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8FB35" w14:textId="3A1038BD" w:rsidR="006D4351" w:rsidRDefault="00643286" w:rsidP="00312F6A">
      <w:pPr>
        <w:pStyle w:val="Title"/>
      </w:pPr>
      <w:r>
        <w:t>Role Description</w:t>
      </w:r>
      <w:r w:rsidR="008B0ED0">
        <w:br/>
      </w:r>
      <w:proofErr w:type="spellStart"/>
      <w:r w:rsidR="0055322F">
        <w:t>DaCA</w:t>
      </w:r>
      <w:proofErr w:type="spellEnd"/>
      <w:r w:rsidR="0055322F">
        <w:t xml:space="preserve"> Kitchen</w:t>
      </w:r>
      <w:r w:rsidR="008B0ED0" w:rsidRPr="008B0ED0">
        <w:t xml:space="preserve"> Assistant</w:t>
      </w:r>
    </w:p>
    <w:p w14:paraId="12FA0D94" w14:textId="77777777" w:rsidR="008B0ED0" w:rsidRPr="00C03364" w:rsidRDefault="008B0ED0" w:rsidP="008B0ED0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C03364">
        <w:rPr>
          <w:rFonts w:asciiTheme="minorHAnsi" w:hAnsiTheme="minorHAnsi" w:cstheme="minorHAnsi"/>
          <w:sz w:val="22"/>
          <w:szCs w:val="22"/>
        </w:rPr>
        <w:t>Reports to</w:t>
      </w:r>
    </w:p>
    <w:p w14:paraId="1DE79AC5" w14:textId="324519A9" w:rsidR="008B0ED0" w:rsidRPr="00C03364" w:rsidRDefault="004F526B" w:rsidP="008B0ED0">
      <w:pPr>
        <w:rPr>
          <w:rFonts w:cstheme="minorHAnsi"/>
        </w:rPr>
      </w:pPr>
      <w:r w:rsidRPr="00C03364">
        <w:rPr>
          <w:rFonts w:cstheme="minorHAnsi"/>
        </w:rPr>
        <w:t>Head of Department – Design and Creative Arts</w:t>
      </w:r>
      <w:r w:rsidR="00834EF7">
        <w:rPr>
          <w:rFonts w:cstheme="minorHAnsi"/>
        </w:rPr>
        <w:t xml:space="preserve"> (</w:t>
      </w:r>
      <w:proofErr w:type="spellStart"/>
      <w:r w:rsidR="00834EF7">
        <w:rPr>
          <w:rFonts w:cstheme="minorHAnsi"/>
        </w:rPr>
        <w:t>DaCA</w:t>
      </w:r>
      <w:proofErr w:type="spellEnd"/>
      <w:r w:rsidR="00834EF7">
        <w:rPr>
          <w:rFonts w:cstheme="minorHAnsi"/>
        </w:rPr>
        <w:t>)</w:t>
      </w:r>
    </w:p>
    <w:p w14:paraId="59292D4A" w14:textId="77777777" w:rsidR="00643286" w:rsidRPr="00C03364" w:rsidRDefault="00643286" w:rsidP="00643286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C03364">
        <w:rPr>
          <w:rFonts w:asciiTheme="minorHAnsi" w:hAnsiTheme="minorHAnsi" w:cstheme="minorHAnsi"/>
          <w:sz w:val="22"/>
          <w:szCs w:val="22"/>
        </w:rPr>
        <w:t>P</w:t>
      </w:r>
      <w:r w:rsidR="0083568D" w:rsidRPr="00C03364">
        <w:rPr>
          <w:rFonts w:asciiTheme="minorHAnsi" w:hAnsiTheme="minorHAnsi" w:cstheme="minorHAnsi"/>
          <w:sz w:val="22"/>
          <w:szCs w:val="22"/>
        </w:rPr>
        <w:t>osition</w:t>
      </w:r>
    </w:p>
    <w:p w14:paraId="1BBB52CA" w14:textId="59EA2C81" w:rsidR="00F304F7" w:rsidRPr="00C03364" w:rsidRDefault="00F304F7" w:rsidP="00312F6A">
      <w:pPr>
        <w:rPr>
          <w:rFonts w:cstheme="minorHAnsi"/>
        </w:rPr>
      </w:pPr>
      <w:r w:rsidRPr="00C03364">
        <w:rPr>
          <w:rFonts w:cstheme="minorHAnsi"/>
        </w:rPr>
        <w:t>This is a</w:t>
      </w:r>
      <w:r w:rsidR="004F526B" w:rsidRPr="00C03364">
        <w:rPr>
          <w:rFonts w:cstheme="minorHAnsi"/>
        </w:rPr>
        <w:t xml:space="preserve"> permanent part</w:t>
      </w:r>
      <w:r w:rsidRPr="00C03364">
        <w:rPr>
          <w:rFonts w:cstheme="minorHAnsi"/>
        </w:rPr>
        <w:t>-time</w:t>
      </w:r>
      <w:r w:rsidR="004F526B" w:rsidRPr="00C03364">
        <w:rPr>
          <w:rFonts w:cstheme="minorHAnsi"/>
        </w:rPr>
        <w:t xml:space="preserve"> position, working in term time only</w:t>
      </w:r>
    </w:p>
    <w:p w14:paraId="7C63E03A" w14:textId="77777777" w:rsidR="00643286" w:rsidRPr="00C03364" w:rsidRDefault="00312F6A" w:rsidP="00643286">
      <w:pPr>
        <w:pStyle w:val="Heading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03364">
        <w:rPr>
          <w:rFonts w:asciiTheme="minorHAnsi" w:hAnsiTheme="minorHAnsi" w:cstheme="minorHAnsi"/>
          <w:sz w:val="22"/>
          <w:szCs w:val="22"/>
        </w:rPr>
        <w:t>Role Purpose</w:t>
      </w:r>
    </w:p>
    <w:p w14:paraId="6127BEA2" w14:textId="64A746EE" w:rsidR="00C03364" w:rsidRPr="00C03364" w:rsidRDefault="00C03364" w:rsidP="00643286">
      <w:pPr>
        <w:pStyle w:val="Heading1"/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</w:pPr>
      <w:r w:rsidRPr="00C03364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The Kitchen Assistant is responsible for a variety of food preparation duties other than cooking, such as preparing food trays, ordering food goods and </w:t>
      </w:r>
      <w:r w:rsidR="00834EF7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>k</w:t>
      </w:r>
      <w:r w:rsidRPr="00C03364">
        <w:rPr>
          <w:rFonts w:asciiTheme="minorHAnsi" w:hAnsiTheme="minorHAnsi" w:cstheme="minorHAnsi"/>
          <w:b w:val="0"/>
          <w:color w:val="auto"/>
          <w:sz w:val="22"/>
          <w:szCs w:val="22"/>
          <w:lang w:val="en-US"/>
        </w:rPr>
        <w:t xml:space="preserve">itchen supplies, and maintaining kitchen facilities. </w:t>
      </w:r>
    </w:p>
    <w:p w14:paraId="64DAF048" w14:textId="77777777" w:rsidR="00C03364" w:rsidRDefault="00C03364" w:rsidP="00C03364">
      <w:pPr>
        <w:widowControl w:val="0"/>
        <w:autoSpaceDE w:val="0"/>
        <w:autoSpaceDN w:val="0"/>
        <w:outlineLvl w:val="0"/>
        <w:rPr>
          <w:rFonts w:eastAsia="Georgia" w:cstheme="minorHAnsi"/>
          <w:b/>
          <w:bCs/>
          <w:color w:val="00215B"/>
          <w:lang w:val="en-US"/>
        </w:rPr>
      </w:pPr>
    </w:p>
    <w:p w14:paraId="4FF8BA1F" w14:textId="06617BE7" w:rsidR="00C03364" w:rsidRPr="00C03364" w:rsidRDefault="00C03364" w:rsidP="00C03364">
      <w:pPr>
        <w:widowControl w:val="0"/>
        <w:autoSpaceDE w:val="0"/>
        <w:autoSpaceDN w:val="0"/>
        <w:outlineLvl w:val="0"/>
        <w:rPr>
          <w:rFonts w:eastAsia="Georgia" w:cstheme="minorHAnsi"/>
          <w:b/>
          <w:bCs/>
          <w:color w:val="auto"/>
          <w:lang w:val="en-US"/>
        </w:rPr>
      </w:pPr>
      <w:r w:rsidRPr="00C03364">
        <w:rPr>
          <w:rFonts w:eastAsia="Georgia" w:cstheme="minorHAnsi"/>
          <w:b/>
          <w:bCs/>
          <w:color w:val="00215B"/>
          <w:lang w:val="en-US"/>
        </w:rPr>
        <w:t>Responsibilities</w:t>
      </w:r>
    </w:p>
    <w:p w14:paraId="1860B68F" w14:textId="77777777" w:rsidR="00C03364" w:rsidRDefault="00C03364" w:rsidP="00C03364">
      <w:pPr>
        <w:widowControl w:val="0"/>
        <w:autoSpaceDE w:val="0"/>
        <w:autoSpaceDN w:val="0"/>
        <w:spacing w:after="160" w:line="259" w:lineRule="auto"/>
        <w:contextualSpacing/>
        <w:rPr>
          <w:rFonts w:eastAsia="Arial" w:cstheme="minorHAnsi"/>
          <w:color w:val="auto"/>
          <w:lang w:val="en-US"/>
        </w:rPr>
      </w:pPr>
    </w:p>
    <w:p w14:paraId="6C171623" w14:textId="77777777" w:rsidR="00C03364" w:rsidRDefault="00C03364" w:rsidP="00C03364">
      <w:pPr>
        <w:pStyle w:val="ListParagraph0"/>
        <w:widowControl w:val="0"/>
        <w:numPr>
          <w:ilvl w:val="0"/>
          <w:numId w:val="46"/>
        </w:numPr>
        <w:autoSpaceDE w:val="0"/>
        <w:autoSpaceDN w:val="0"/>
        <w:spacing w:after="160" w:line="259" w:lineRule="auto"/>
        <w:contextualSpacing/>
        <w:rPr>
          <w:rFonts w:eastAsia="Arial" w:cstheme="minorHAnsi"/>
          <w:color w:val="auto"/>
          <w:lang w:val="en-US"/>
        </w:rPr>
      </w:pPr>
      <w:r w:rsidRPr="00C03364">
        <w:rPr>
          <w:rFonts w:eastAsia="Arial" w:cstheme="minorHAnsi"/>
          <w:color w:val="auto"/>
          <w:lang w:val="en-US"/>
        </w:rPr>
        <w:t>Work in a responsible manner to ensure a safe working environment for both staff and students</w:t>
      </w:r>
    </w:p>
    <w:p w14:paraId="6817CF55" w14:textId="77777777" w:rsidR="00C03364" w:rsidRDefault="00C03364" w:rsidP="00C03364">
      <w:pPr>
        <w:pStyle w:val="ListParagraph0"/>
        <w:widowControl w:val="0"/>
        <w:numPr>
          <w:ilvl w:val="0"/>
          <w:numId w:val="46"/>
        </w:numPr>
        <w:autoSpaceDE w:val="0"/>
        <w:autoSpaceDN w:val="0"/>
        <w:spacing w:after="160" w:line="259" w:lineRule="auto"/>
        <w:contextualSpacing/>
        <w:rPr>
          <w:rFonts w:eastAsia="Arial" w:cstheme="minorHAnsi"/>
          <w:color w:val="auto"/>
          <w:lang w:val="en-US"/>
        </w:rPr>
      </w:pPr>
      <w:r w:rsidRPr="00C03364">
        <w:rPr>
          <w:rFonts w:eastAsia="Arial" w:cstheme="minorHAnsi"/>
          <w:color w:val="auto"/>
          <w:lang w:val="en-US"/>
        </w:rPr>
        <w:t>Adhere to WHS regulations and relevant food handling acts</w:t>
      </w:r>
    </w:p>
    <w:p w14:paraId="4A3D4175" w14:textId="77777777" w:rsidR="00C03364" w:rsidRDefault="00C03364" w:rsidP="00C03364">
      <w:pPr>
        <w:pStyle w:val="ListParagraph0"/>
        <w:widowControl w:val="0"/>
        <w:numPr>
          <w:ilvl w:val="0"/>
          <w:numId w:val="46"/>
        </w:numPr>
        <w:autoSpaceDE w:val="0"/>
        <w:autoSpaceDN w:val="0"/>
        <w:spacing w:after="160" w:line="259" w:lineRule="auto"/>
        <w:contextualSpacing/>
        <w:rPr>
          <w:rFonts w:eastAsia="Arial" w:cstheme="minorHAnsi"/>
          <w:color w:val="auto"/>
          <w:lang w:val="en-US"/>
        </w:rPr>
      </w:pPr>
      <w:r w:rsidRPr="00C03364">
        <w:rPr>
          <w:rFonts w:eastAsia="Arial" w:cstheme="minorHAnsi"/>
          <w:color w:val="auto"/>
          <w:lang w:val="en-US"/>
        </w:rPr>
        <w:t>Assist staff with various tasks and provide staff with requested items</w:t>
      </w:r>
    </w:p>
    <w:p w14:paraId="62F0403A" w14:textId="77777777" w:rsidR="00C03364" w:rsidRDefault="00C03364" w:rsidP="00C03364">
      <w:pPr>
        <w:pStyle w:val="ListParagraph0"/>
        <w:widowControl w:val="0"/>
        <w:numPr>
          <w:ilvl w:val="0"/>
          <w:numId w:val="46"/>
        </w:numPr>
        <w:autoSpaceDE w:val="0"/>
        <w:autoSpaceDN w:val="0"/>
        <w:spacing w:after="160" w:line="259" w:lineRule="auto"/>
        <w:contextualSpacing/>
        <w:rPr>
          <w:rFonts w:eastAsia="Arial" w:cstheme="minorHAnsi"/>
          <w:color w:val="auto"/>
          <w:lang w:val="en-US"/>
        </w:rPr>
      </w:pPr>
      <w:r w:rsidRPr="00C03364">
        <w:rPr>
          <w:rFonts w:eastAsia="Arial" w:cstheme="minorHAnsi"/>
          <w:color w:val="auto"/>
          <w:lang w:val="en-US"/>
        </w:rPr>
        <w:t>Carry food supplies, equipment, and utensils to and from storage and work areas</w:t>
      </w:r>
    </w:p>
    <w:p w14:paraId="2AD0F2C7" w14:textId="77777777" w:rsidR="00C03364" w:rsidRDefault="00C03364" w:rsidP="00C03364">
      <w:pPr>
        <w:pStyle w:val="ListParagraph0"/>
        <w:widowControl w:val="0"/>
        <w:numPr>
          <w:ilvl w:val="0"/>
          <w:numId w:val="46"/>
        </w:numPr>
        <w:autoSpaceDE w:val="0"/>
        <w:autoSpaceDN w:val="0"/>
        <w:spacing w:after="160" w:line="259" w:lineRule="auto"/>
        <w:contextualSpacing/>
        <w:rPr>
          <w:rFonts w:eastAsia="Arial" w:cstheme="minorHAnsi"/>
          <w:color w:val="auto"/>
          <w:lang w:val="en-US"/>
        </w:rPr>
      </w:pPr>
      <w:r w:rsidRPr="00C03364">
        <w:rPr>
          <w:rFonts w:eastAsia="Arial" w:cstheme="minorHAnsi"/>
          <w:color w:val="auto"/>
          <w:lang w:val="en-US"/>
        </w:rPr>
        <w:t>Clean work areas, equipment, utensils, dishes and storage areas</w:t>
      </w:r>
    </w:p>
    <w:p w14:paraId="7ACBDD02" w14:textId="77777777" w:rsidR="00C03364" w:rsidRDefault="00C03364" w:rsidP="00C03364">
      <w:pPr>
        <w:pStyle w:val="ListParagraph0"/>
        <w:widowControl w:val="0"/>
        <w:numPr>
          <w:ilvl w:val="0"/>
          <w:numId w:val="46"/>
        </w:numPr>
        <w:autoSpaceDE w:val="0"/>
        <w:autoSpaceDN w:val="0"/>
        <w:spacing w:after="160" w:line="259" w:lineRule="auto"/>
        <w:contextualSpacing/>
        <w:rPr>
          <w:rFonts w:eastAsia="Arial" w:cstheme="minorHAnsi"/>
          <w:color w:val="auto"/>
          <w:lang w:val="en-US"/>
        </w:rPr>
      </w:pPr>
      <w:r w:rsidRPr="00C03364">
        <w:rPr>
          <w:rFonts w:eastAsia="Arial" w:cstheme="minorHAnsi"/>
          <w:color w:val="auto"/>
          <w:lang w:val="en-US"/>
        </w:rPr>
        <w:t>Prepare a variety of foods according to staff order instructions, following approved procedures</w:t>
      </w:r>
    </w:p>
    <w:p w14:paraId="5B024EFB" w14:textId="77777777" w:rsidR="00C03364" w:rsidRDefault="00C03364" w:rsidP="00C03364">
      <w:pPr>
        <w:pStyle w:val="ListParagraph0"/>
        <w:widowControl w:val="0"/>
        <w:numPr>
          <w:ilvl w:val="0"/>
          <w:numId w:val="46"/>
        </w:numPr>
        <w:autoSpaceDE w:val="0"/>
        <w:autoSpaceDN w:val="0"/>
        <w:spacing w:after="160" w:line="259" w:lineRule="auto"/>
        <w:contextualSpacing/>
        <w:rPr>
          <w:rFonts w:eastAsia="Arial" w:cstheme="minorHAnsi"/>
          <w:color w:val="auto"/>
          <w:lang w:val="en-US"/>
        </w:rPr>
      </w:pPr>
      <w:r w:rsidRPr="00C03364">
        <w:rPr>
          <w:rFonts w:eastAsia="Arial" w:cstheme="minorHAnsi"/>
          <w:color w:val="auto"/>
          <w:lang w:val="en-US"/>
        </w:rPr>
        <w:t>Stock cupboards and refrigerators using stock rotation principles</w:t>
      </w:r>
    </w:p>
    <w:p w14:paraId="5C9C0CBA" w14:textId="77777777" w:rsidR="00C03364" w:rsidRDefault="00C03364" w:rsidP="00C03364">
      <w:pPr>
        <w:pStyle w:val="ListParagraph0"/>
        <w:widowControl w:val="0"/>
        <w:numPr>
          <w:ilvl w:val="0"/>
          <w:numId w:val="46"/>
        </w:numPr>
        <w:autoSpaceDE w:val="0"/>
        <w:autoSpaceDN w:val="0"/>
        <w:spacing w:after="160" w:line="259" w:lineRule="auto"/>
        <w:contextualSpacing/>
        <w:rPr>
          <w:rFonts w:eastAsia="Arial" w:cstheme="minorHAnsi"/>
          <w:color w:val="auto"/>
          <w:lang w:val="en-US"/>
        </w:rPr>
      </w:pPr>
      <w:r w:rsidRPr="00C03364">
        <w:rPr>
          <w:rFonts w:eastAsia="Arial" w:cstheme="minorHAnsi"/>
          <w:color w:val="auto"/>
          <w:lang w:val="en-US"/>
        </w:rPr>
        <w:t>Receive and store food supplies in refrigerators, cupboards, and other storage areas following safe storage procedures</w:t>
      </w:r>
    </w:p>
    <w:p w14:paraId="7028A953" w14:textId="77777777" w:rsidR="00C03364" w:rsidRDefault="00C03364" w:rsidP="00C03364">
      <w:pPr>
        <w:pStyle w:val="ListParagraph0"/>
        <w:widowControl w:val="0"/>
        <w:numPr>
          <w:ilvl w:val="0"/>
          <w:numId w:val="46"/>
        </w:numPr>
        <w:autoSpaceDE w:val="0"/>
        <w:autoSpaceDN w:val="0"/>
        <w:spacing w:after="160" w:line="259" w:lineRule="auto"/>
        <w:contextualSpacing/>
        <w:rPr>
          <w:rFonts w:eastAsia="Arial" w:cstheme="minorHAnsi"/>
          <w:color w:val="auto"/>
          <w:lang w:val="en-US"/>
        </w:rPr>
      </w:pPr>
      <w:r w:rsidRPr="00C03364">
        <w:rPr>
          <w:rFonts w:eastAsia="Arial" w:cstheme="minorHAnsi"/>
          <w:color w:val="auto"/>
          <w:lang w:val="en-US"/>
        </w:rPr>
        <w:t>Weigh and measure ingredients according to food order requirements for both teacher demonstrations and student practical lessons</w:t>
      </w:r>
    </w:p>
    <w:p w14:paraId="7808EBBA" w14:textId="77777777" w:rsidR="00C03364" w:rsidRDefault="00C03364" w:rsidP="00C03364">
      <w:pPr>
        <w:pStyle w:val="ListParagraph0"/>
        <w:widowControl w:val="0"/>
        <w:numPr>
          <w:ilvl w:val="0"/>
          <w:numId w:val="46"/>
        </w:numPr>
        <w:autoSpaceDE w:val="0"/>
        <w:autoSpaceDN w:val="0"/>
        <w:spacing w:after="160" w:line="259" w:lineRule="auto"/>
        <w:contextualSpacing/>
        <w:rPr>
          <w:rFonts w:eastAsia="Arial" w:cstheme="minorHAnsi"/>
          <w:color w:val="auto"/>
          <w:lang w:val="en-US"/>
        </w:rPr>
      </w:pPr>
      <w:r w:rsidRPr="00C03364">
        <w:rPr>
          <w:rFonts w:eastAsia="Arial" w:cstheme="minorHAnsi"/>
          <w:color w:val="auto"/>
          <w:lang w:val="en-US"/>
        </w:rPr>
        <w:t xml:space="preserve">Maintain records of foods purchased and use </w:t>
      </w:r>
    </w:p>
    <w:p w14:paraId="4AAA5A93" w14:textId="77777777" w:rsidR="00C03364" w:rsidRDefault="00C03364" w:rsidP="00C03364">
      <w:pPr>
        <w:pStyle w:val="ListParagraph0"/>
        <w:widowControl w:val="0"/>
        <w:numPr>
          <w:ilvl w:val="0"/>
          <w:numId w:val="46"/>
        </w:numPr>
        <w:autoSpaceDE w:val="0"/>
        <w:autoSpaceDN w:val="0"/>
        <w:spacing w:after="160" w:line="259" w:lineRule="auto"/>
        <w:contextualSpacing/>
        <w:rPr>
          <w:rFonts w:eastAsia="Arial" w:cstheme="minorHAnsi"/>
          <w:color w:val="auto"/>
          <w:lang w:val="en-US"/>
        </w:rPr>
      </w:pPr>
      <w:r w:rsidRPr="00C03364">
        <w:rPr>
          <w:rFonts w:eastAsia="Arial" w:cstheme="minorHAnsi"/>
          <w:color w:val="auto"/>
          <w:lang w:val="en-US"/>
        </w:rPr>
        <w:t>Launder linen regularly to maintain a fresh supply</w:t>
      </w:r>
    </w:p>
    <w:p w14:paraId="1286D63D" w14:textId="2742D9CD" w:rsidR="00C03364" w:rsidRPr="00C03364" w:rsidRDefault="00C03364" w:rsidP="00C03364">
      <w:pPr>
        <w:pStyle w:val="ListParagraph0"/>
        <w:widowControl w:val="0"/>
        <w:numPr>
          <w:ilvl w:val="0"/>
          <w:numId w:val="46"/>
        </w:numPr>
        <w:autoSpaceDE w:val="0"/>
        <w:autoSpaceDN w:val="0"/>
        <w:spacing w:after="160" w:line="259" w:lineRule="auto"/>
        <w:contextualSpacing/>
        <w:rPr>
          <w:rFonts w:eastAsia="Arial" w:cstheme="minorHAnsi"/>
          <w:color w:val="auto"/>
          <w:lang w:val="en-US"/>
        </w:rPr>
      </w:pPr>
      <w:r w:rsidRPr="00C03364">
        <w:rPr>
          <w:rFonts w:eastAsia="Arial" w:cstheme="minorHAnsi"/>
          <w:color w:val="auto"/>
          <w:lang w:val="en-US"/>
        </w:rPr>
        <w:t>Display knowledge and ability to operate kitchen and laundry machines, appliances and equipment.</w:t>
      </w:r>
    </w:p>
    <w:p w14:paraId="73F6C792" w14:textId="77777777" w:rsidR="00C03364" w:rsidRPr="00C03364" w:rsidRDefault="00C03364" w:rsidP="00C03364">
      <w:pPr>
        <w:widowControl w:val="0"/>
        <w:autoSpaceDE w:val="0"/>
        <w:autoSpaceDN w:val="0"/>
        <w:spacing w:before="159"/>
        <w:outlineLvl w:val="0"/>
        <w:rPr>
          <w:rFonts w:eastAsia="Georgia" w:cstheme="minorHAnsi"/>
          <w:b/>
          <w:bCs/>
          <w:color w:val="auto"/>
          <w:lang w:val="en-US"/>
        </w:rPr>
      </w:pPr>
      <w:r w:rsidRPr="00C03364">
        <w:rPr>
          <w:rFonts w:eastAsia="Georgia" w:cstheme="minorHAnsi"/>
          <w:b/>
          <w:bCs/>
          <w:color w:val="00215B"/>
          <w:lang w:val="en-US"/>
        </w:rPr>
        <w:t>Essential Attributes</w:t>
      </w:r>
    </w:p>
    <w:p w14:paraId="5034D248" w14:textId="77777777" w:rsidR="00C03364" w:rsidRDefault="00C03364" w:rsidP="00C03364">
      <w:pPr>
        <w:widowControl w:val="0"/>
        <w:tabs>
          <w:tab w:val="left" w:pos="1586"/>
          <w:tab w:val="left" w:pos="1587"/>
        </w:tabs>
        <w:autoSpaceDE w:val="0"/>
        <w:autoSpaceDN w:val="0"/>
        <w:spacing w:before="117" w:line="244" w:lineRule="exact"/>
        <w:rPr>
          <w:rFonts w:eastAsia="Arial" w:cstheme="minorHAnsi"/>
          <w:color w:val="auto"/>
          <w:lang w:val="en-US"/>
        </w:rPr>
      </w:pPr>
    </w:p>
    <w:p w14:paraId="0059861A" w14:textId="77777777" w:rsidR="00C03364" w:rsidRDefault="00C03364" w:rsidP="00C03364">
      <w:pPr>
        <w:pStyle w:val="ListParagraph0"/>
        <w:widowControl w:val="0"/>
        <w:numPr>
          <w:ilvl w:val="0"/>
          <w:numId w:val="47"/>
        </w:numPr>
        <w:tabs>
          <w:tab w:val="left" w:pos="1586"/>
          <w:tab w:val="left" w:pos="1587"/>
        </w:tabs>
        <w:autoSpaceDE w:val="0"/>
        <w:autoSpaceDN w:val="0"/>
        <w:spacing w:before="117" w:line="244" w:lineRule="exact"/>
        <w:rPr>
          <w:rFonts w:eastAsia="Arial" w:cstheme="minorHAnsi"/>
          <w:color w:val="auto"/>
          <w:lang w:val="en-US"/>
        </w:rPr>
      </w:pPr>
      <w:r w:rsidRPr="00C03364">
        <w:rPr>
          <w:rFonts w:eastAsia="Arial" w:cstheme="minorHAnsi"/>
          <w:color w:val="auto"/>
          <w:lang w:val="en-US"/>
        </w:rPr>
        <w:t>High</w:t>
      </w:r>
      <w:r w:rsidRPr="00C03364">
        <w:rPr>
          <w:rFonts w:eastAsia="Arial" w:cstheme="minorHAnsi"/>
          <w:color w:val="auto"/>
          <w:spacing w:val="-7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>proficiency</w:t>
      </w:r>
      <w:r w:rsidRPr="00C03364">
        <w:rPr>
          <w:rFonts w:eastAsia="Arial" w:cstheme="minorHAnsi"/>
          <w:color w:val="auto"/>
          <w:spacing w:val="-5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>in</w:t>
      </w:r>
      <w:r w:rsidRPr="00C03364">
        <w:rPr>
          <w:rFonts w:eastAsia="Arial" w:cstheme="minorHAnsi"/>
          <w:color w:val="auto"/>
          <w:spacing w:val="-6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>using</w:t>
      </w:r>
      <w:r w:rsidRPr="00C03364">
        <w:rPr>
          <w:rFonts w:eastAsia="Arial" w:cstheme="minorHAnsi"/>
          <w:color w:val="auto"/>
          <w:spacing w:val="-5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>the</w:t>
      </w:r>
      <w:r w:rsidRPr="00C03364">
        <w:rPr>
          <w:rFonts w:eastAsia="Arial" w:cstheme="minorHAnsi"/>
          <w:color w:val="auto"/>
          <w:spacing w:val="-5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>Microsoft</w:t>
      </w:r>
      <w:r w:rsidRPr="00C03364">
        <w:rPr>
          <w:rFonts w:eastAsia="Arial" w:cstheme="minorHAnsi"/>
          <w:color w:val="auto"/>
          <w:spacing w:val="-6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>suite</w:t>
      </w:r>
      <w:r w:rsidRPr="00C03364">
        <w:rPr>
          <w:rFonts w:eastAsia="Arial" w:cstheme="minorHAnsi"/>
          <w:color w:val="auto"/>
          <w:spacing w:val="-5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>of</w:t>
      </w:r>
      <w:r w:rsidRPr="00C03364">
        <w:rPr>
          <w:rFonts w:eastAsia="Arial" w:cstheme="minorHAnsi"/>
          <w:color w:val="auto"/>
          <w:spacing w:val="-5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>desktop</w:t>
      </w:r>
      <w:r w:rsidRPr="00C03364">
        <w:rPr>
          <w:rFonts w:eastAsia="Arial" w:cstheme="minorHAnsi"/>
          <w:color w:val="auto"/>
          <w:spacing w:val="-6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>business</w:t>
      </w:r>
      <w:r w:rsidRPr="00C03364">
        <w:rPr>
          <w:rFonts w:eastAsia="Arial" w:cstheme="minorHAnsi"/>
          <w:color w:val="auto"/>
          <w:spacing w:val="-5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>applications</w:t>
      </w:r>
      <w:r w:rsidRPr="00C03364">
        <w:rPr>
          <w:rFonts w:eastAsia="Arial" w:cstheme="minorHAnsi"/>
          <w:color w:val="auto"/>
          <w:spacing w:val="-5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>especially</w:t>
      </w:r>
      <w:r w:rsidRPr="00C03364">
        <w:rPr>
          <w:rFonts w:eastAsia="Arial" w:cstheme="minorHAnsi"/>
          <w:color w:val="auto"/>
          <w:spacing w:val="-6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>MS</w:t>
      </w:r>
      <w:r w:rsidRPr="00C03364">
        <w:rPr>
          <w:rFonts w:eastAsia="Arial" w:cstheme="minorHAnsi"/>
          <w:color w:val="auto"/>
          <w:spacing w:val="-5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>Word</w:t>
      </w:r>
      <w:r w:rsidRPr="00C03364">
        <w:rPr>
          <w:rFonts w:eastAsia="Arial" w:cstheme="minorHAnsi"/>
          <w:color w:val="auto"/>
          <w:spacing w:val="-6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>and</w:t>
      </w:r>
      <w:r w:rsidRPr="00C03364">
        <w:rPr>
          <w:rFonts w:eastAsia="Arial" w:cstheme="minorHAnsi"/>
          <w:color w:val="auto"/>
          <w:spacing w:val="-5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 xml:space="preserve">MS </w:t>
      </w:r>
      <w:proofErr w:type="spellStart"/>
      <w:r w:rsidRPr="00C03364">
        <w:rPr>
          <w:rFonts w:eastAsia="Arial" w:cstheme="minorHAnsi"/>
          <w:color w:val="auto"/>
          <w:lang w:val="en-US"/>
        </w:rPr>
        <w:t>Powerpoint</w:t>
      </w:r>
      <w:proofErr w:type="spellEnd"/>
    </w:p>
    <w:p w14:paraId="1EA19806" w14:textId="77777777" w:rsidR="00C03364" w:rsidRDefault="00C03364" w:rsidP="00C03364">
      <w:pPr>
        <w:pStyle w:val="ListParagraph0"/>
        <w:widowControl w:val="0"/>
        <w:numPr>
          <w:ilvl w:val="0"/>
          <w:numId w:val="47"/>
        </w:numPr>
        <w:tabs>
          <w:tab w:val="left" w:pos="1586"/>
          <w:tab w:val="left" w:pos="1587"/>
        </w:tabs>
        <w:autoSpaceDE w:val="0"/>
        <w:autoSpaceDN w:val="0"/>
        <w:spacing w:before="117" w:line="244" w:lineRule="exact"/>
        <w:rPr>
          <w:rFonts w:eastAsia="Arial" w:cstheme="minorHAnsi"/>
          <w:color w:val="auto"/>
          <w:lang w:val="en-US"/>
        </w:rPr>
      </w:pPr>
      <w:r w:rsidRPr="00C03364">
        <w:rPr>
          <w:rFonts w:eastAsia="Arial" w:cstheme="minorHAnsi"/>
          <w:color w:val="auto"/>
          <w:lang w:val="en-US"/>
        </w:rPr>
        <w:t xml:space="preserve">Highly-developed </w:t>
      </w:r>
      <w:proofErr w:type="spellStart"/>
      <w:r w:rsidRPr="00C03364">
        <w:rPr>
          <w:rFonts w:eastAsia="Arial" w:cstheme="minorHAnsi"/>
          <w:color w:val="auto"/>
          <w:lang w:val="en-US"/>
        </w:rPr>
        <w:t>organisational</w:t>
      </w:r>
      <w:proofErr w:type="spellEnd"/>
      <w:r w:rsidRPr="00C03364">
        <w:rPr>
          <w:rFonts w:eastAsia="Arial" w:cstheme="minorHAnsi"/>
          <w:color w:val="auto"/>
          <w:lang w:val="en-US"/>
        </w:rPr>
        <w:t xml:space="preserve"> skills and attention to</w:t>
      </w:r>
      <w:r w:rsidRPr="00C03364">
        <w:rPr>
          <w:rFonts w:eastAsia="Arial" w:cstheme="minorHAnsi"/>
          <w:color w:val="auto"/>
          <w:spacing w:val="-6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>detail</w:t>
      </w:r>
    </w:p>
    <w:p w14:paraId="23B806B4" w14:textId="77777777" w:rsidR="00C03364" w:rsidRDefault="00C03364" w:rsidP="00C03364">
      <w:pPr>
        <w:pStyle w:val="ListParagraph0"/>
        <w:widowControl w:val="0"/>
        <w:numPr>
          <w:ilvl w:val="0"/>
          <w:numId w:val="47"/>
        </w:numPr>
        <w:tabs>
          <w:tab w:val="left" w:pos="1586"/>
          <w:tab w:val="left" w:pos="1587"/>
        </w:tabs>
        <w:autoSpaceDE w:val="0"/>
        <w:autoSpaceDN w:val="0"/>
        <w:spacing w:before="117" w:line="244" w:lineRule="exact"/>
        <w:rPr>
          <w:rFonts w:eastAsia="Arial" w:cstheme="minorHAnsi"/>
          <w:color w:val="auto"/>
          <w:lang w:val="en-US"/>
        </w:rPr>
      </w:pPr>
      <w:r w:rsidRPr="00C03364">
        <w:rPr>
          <w:rFonts w:eastAsia="Arial" w:cstheme="minorHAnsi"/>
          <w:color w:val="auto"/>
          <w:lang w:val="en-US"/>
        </w:rPr>
        <w:t>Excellent consultation and communication skills (both written and verbal) and interpersonal skills with the ability to deal with stakeholders at all levels and from a range of</w:t>
      </w:r>
      <w:r w:rsidRPr="00C03364">
        <w:rPr>
          <w:rFonts w:eastAsia="Arial" w:cstheme="minorHAnsi"/>
          <w:color w:val="auto"/>
          <w:spacing w:val="-20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>backgrounds.</w:t>
      </w:r>
    </w:p>
    <w:p w14:paraId="34317D78" w14:textId="77777777" w:rsidR="00C03364" w:rsidRDefault="00C03364" w:rsidP="00C03364">
      <w:pPr>
        <w:pStyle w:val="ListParagraph0"/>
        <w:widowControl w:val="0"/>
        <w:numPr>
          <w:ilvl w:val="0"/>
          <w:numId w:val="47"/>
        </w:numPr>
        <w:tabs>
          <w:tab w:val="left" w:pos="1586"/>
          <w:tab w:val="left" w:pos="1587"/>
        </w:tabs>
        <w:autoSpaceDE w:val="0"/>
        <w:autoSpaceDN w:val="0"/>
        <w:spacing w:before="117" w:line="244" w:lineRule="exact"/>
        <w:rPr>
          <w:rFonts w:eastAsia="Arial" w:cstheme="minorHAnsi"/>
          <w:color w:val="auto"/>
          <w:lang w:val="en-US"/>
        </w:rPr>
      </w:pPr>
      <w:r w:rsidRPr="00C03364">
        <w:rPr>
          <w:rFonts w:eastAsia="Arial" w:cstheme="minorHAnsi"/>
          <w:color w:val="auto"/>
          <w:lang w:val="en-US"/>
        </w:rPr>
        <w:t>Excellent time-management skills, including the capacity to arrange the workload to meet conflicting priorities and</w:t>
      </w:r>
      <w:r w:rsidRPr="00C03364">
        <w:rPr>
          <w:rFonts w:eastAsia="Arial" w:cstheme="minorHAnsi"/>
          <w:color w:val="auto"/>
          <w:spacing w:val="-3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>deadlines</w:t>
      </w:r>
    </w:p>
    <w:p w14:paraId="12A662F2" w14:textId="77777777" w:rsidR="00C03364" w:rsidRDefault="00C03364" w:rsidP="00C03364">
      <w:pPr>
        <w:pStyle w:val="ListParagraph0"/>
        <w:widowControl w:val="0"/>
        <w:numPr>
          <w:ilvl w:val="0"/>
          <w:numId w:val="47"/>
        </w:numPr>
        <w:tabs>
          <w:tab w:val="left" w:pos="1586"/>
          <w:tab w:val="left" w:pos="1587"/>
        </w:tabs>
        <w:autoSpaceDE w:val="0"/>
        <w:autoSpaceDN w:val="0"/>
        <w:spacing w:before="117" w:line="244" w:lineRule="exact"/>
        <w:rPr>
          <w:rFonts w:eastAsia="Arial" w:cstheme="minorHAnsi"/>
          <w:color w:val="auto"/>
          <w:lang w:val="en-US"/>
        </w:rPr>
      </w:pPr>
      <w:r w:rsidRPr="00C03364">
        <w:rPr>
          <w:rFonts w:eastAsia="Arial" w:cstheme="minorHAnsi"/>
          <w:color w:val="auto"/>
          <w:lang w:val="en-US"/>
        </w:rPr>
        <w:t>An orientation towards ‘rolling up their sleeves’ and getting involved with issues as</w:t>
      </w:r>
      <w:r w:rsidRPr="00C03364">
        <w:rPr>
          <w:rFonts w:eastAsia="Arial" w:cstheme="minorHAnsi"/>
          <w:color w:val="auto"/>
          <w:spacing w:val="-19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>required</w:t>
      </w:r>
    </w:p>
    <w:p w14:paraId="1CA522F4" w14:textId="77777777" w:rsidR="00C03364" w:rsidRDefault="00C03364" w:rsidP="00C03364">
      <w:pPr>
        <w:pStyle w:val="ListParagraph0"/>
        <w:widowControl w:val="0"/>
        <w:numPr>
          <w:ilvl w:val="0"/>
          <w:numId w:val="47"/>
        </w:numPr>
        <w:tabs>
          <w:tab w:val="left" w:pos="1586"/>
          <w:tab w:val="left" w:pos="1587"/>
        </w:tabs>
        <w:autoSpaceDE w:val="0"/>
        <w:autoSpaceDN w:val="0"/>
        <w:spacing w:before="117" w:line="244" w:lineRule="exact"/>
        <w:rPr>
          <w:rFonts w:eastAsia="Arial" w:cstheme="minorHAnsi"/>
          <w:color w:val="auto"/>
          <w:lang w:val="en-US"/>
        </w:rPr>
      </w:pPr>
      <w:r w:rsidRPr="00C03364">
        <w:rPr>
          <w:rFonts w:eastAsia="Arial" w:cstheme="minorHAnsi"/>
          <w:color w:val="auto"/>
          <w:lang w:val="en-US"/>
        </w:rPr>
        <w:t>Confidentiality, flexibility, initiative, discretion and loyalty to the</w:t>
      </w:r>
      <w:r w:rsidRPr="00C03364">
        <w:rPr>
          <w:rFonts w:eastAsia="Arial" w:cstheme="minorHAnsi"/>
          <w:color w:val="auto"/>
          <w:spacing w:val="-12"/>
          <w:lang w:val="en-US"/>
        </w:rPr>
        <w:t xml:space="preserve"> </w:t>
      </w:r>
      <w:r w:rsidRPr="00C03364">
        <w:rPr>
          <w:rFonts w:eastAsia="Arial" w:cstheme="minorHAnsi"/>
          <w:color w:val="auto"/>
          <w:lang w:val="en-US"/>
        </w:rPr>
        <w:t>School</w:t>
      </w:r>
    </w:p>
    <w:p w14:paraId="119681CF" w14:textId="7545E163" w:rsidR="00C03364" w:rsidRPr="00C03364" w:rsidRDefault="00834EF7" w:rsidP="00C03364">
      <w:pPr>
        <w:pStyle w:val="ListParagraph0"/>
        <w:widowControl w:val="0"/>
        <w:numPr>
          <w:ilvl w:val="0"/>
          <w:numId w:val="47"/>
        </w:numPr>
        <w:tabs>
          <w:tab w:val="left" w:pos="1586"/>
          <w:tab w:val="left" w:pos="1587"/>
        </w:tabs>
        <w:autoSpaceDE w:val="0"/>
        <w:autoSpaceDN w:val="0"/>
        <w:spacing w:before="117" w:line="244" w:lineRule="exact"/>
        <w:rPr>
          <w:rFonts w:eastAsia="Arial" w:cstheme="minorHAnsi"/>
          <w:color w:val="auto"/>
          <w:lang w:val="en-US"/>
        </w:rPr>
      </w:pPr>
      <w:r>
        <w:rPr>
          <w:rFonts w:cstheme="minorHAnsi"/>
          <w:szCs w:val="22"/>
        </w:rPr>
        <w:t>S</w:t>
      </w:r>
      <w:r w:rsidR="004E24A4" w:rsidRPr="00C03364">
        <w:rPr>
          <w:rFonts w:cstheme="minorHAnsi"/>
          <w:szCs w:val="22"/>
        </w:rPr>
        <w:t>upport</w:t>
      </w:r>
      <w:r>
        <w:rPr>
          <w:rFonts w:cstheme="minorHAnsi"/>
          <w:szCs w:val="22"/>
        </w:rPr>
        <w:t xml:space="preserve"> of</w:t>
      </w:r>
      <w:r w:rsidR="004E24A4" w:rsidRPr="00C03364">
        <w:rPr>
          <w:rFonts w:cstheme="minorHAnsi"/>
          <w:szCs w:val="22"/>
        </w:rPr>
        <w:t xml:space="preserve"> the Christian ethos of Meriden </w:t>
      </w:r>
    </w:p>
    <w:p w14:paraId="0757E966" w14:textId="43CA7E22" w:rsidR="004E24A4" w:rsidRPr="00C03364" w:rsidRDefault="00834EF7" w:rsidP="00C03364">
      <w:pPr>
        <w:pStyle w:val="ListParagraph0"/>
        <w:widowControl w:val="0"/>
        <w:numPr>
          <w:ilvl w:val="0"/>
          <w:numId w:val="47"/>
        </w:numPr>
        <w:tabs>
          <w:tab w:val="left" w:pos="1586"/>
          <w:tab w:val="left" w:pos="1587"/>
        </w:tabs>
        <w:autoSpaceDE w:val="0"/>
        <w:autoSpaceDN w:val="0"/>
        <w:spacing w:before="117" w:line="244" w:lineRule="exact"/>
        <w:rPr>
          <w:rFonts w:eastAsia="Arial" w:cstheme="minorHAnsi"/>
          <w:color w:val="auto"/>
          <w:lang w:val="en-US"/>
        </w:rPr>
      </w:pPr>
      <w:r>
        <w:rPr>
          <w:rFonts w:cstheme="minorHAnsi"/>
          <w:szCs w:val="22"/>
        </w:rPr>
        <w:t xml:space="preserve">Loyalty </w:t>
      </w:r>
      <w:r w:rsidR="004E24A4" w:rsidRPr="00C03364">
        <w:rPr>
          <w:rFonts w:cstheme="minorHAnsi"/>
          <w:szCs w:val="22"/>
        </w:rPr>
        <w:t>to the School and the Principal</w:t>
      </w:r>
      <w:r w:rsidR="004F526B" w:rsidRPr="00C03364">
        <w:rPr>
          <w:rFonts w:cstheme="minorHAnsi"/>
          <w:szCs w:val="22"/>
        </w:rPr>
        <w:t>.</w:t>
      </w:r>
      <w:bookmarkStart w:id="0" w:name="_GoBack"/>
      <w:bookmarkEnd w:id="0"/>
    </w:p>
    <w:sectPr w:rsidR="004E24A4" w:rsidRPr="00C03364" w:rsidSect="00544554">
      <w:footerReference w:type="default" r:id="rId8"/>
      <w:footerReference w:type="first" r:id="rId9"/>
      <w:pgSz w:w="11906" w:h="16838" w:code="9"/>
      <w:pgMar w:top="709" w:right="794" w:bottom="1701" w:left="794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F80494" w14:textId="77777777" w:rsidR="00F304F7" w:rsidRDefault="00F304F7" w:rsidP="00185154">
      <w:r>
        <w:separator/>
      </w:r>
    </w:p>
    <w:p w14:paraId="77D47D40" w14:textId="77777777" w:rsidR="00F304F7" w:rsidRDefault="00F304F7"/>
  </w:endnote>
  <w:endnote w:type="continuationSeparator" w:id="0">
    <w:p w14:paraId="049D222C" w14:textId="77777777" w:rsidR="00F304F7" w:rsidRDefault="00F304F7" w:rsidP="00185154">
      <w:r>
        <w:continuationSeparator/>
      </w:r>
    </w:p>
    <w:p w14:paraId="1B34A217" w14:textId="77777777" w:rsidR="00F304F7" w:rsidRDefault="00F304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BF771" w14:textId="2C710BC5" w:rsidR="00834AB9" w:rsidRPr="00A907DE" w:rsidRDefault="00F13BB9" w:rsidP="00A907DE">
    <w:pPr>
      <w:pStyle w:val="Footer"/>
    </w:pPr>
    <w:r>
      <w:rPr>
        <w:noProof/>
        <w:lang w:val="en-US"/>
      </w:rPr>
      <w:drawing>
        <wp:anchor distT="0" distB="0" distL="114300" distR="114300" simplePos="0" relativeHeight="251666430" behindDoc="1" locked="0" layoutInCell="1" allowOverlap="1" wp14:anchorId="46DC14C0" wp14:editId="0414D61B">
          <wp:simplePos x="0" y="0"/>
          <wp:positionH relativeFrom="page">
            <wp:posOffset>0</wp:posOffset>
          </wp:positionH>
          <wp:positionV relativeFrom="page">
            <wp:posOffset>10229850</wp:posOffset>
          </wp:positionV>
          <wp:extent cx="7556500" cy="462280"/>
          <wp:effectExtent l="0" t="0" r="635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neric Footer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7560000" cy="4624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2F6A">
      <w:t>Page 2 of 2</w:t>
    </w:r>
    <w:r w:rsidR="00312F6A">
      <w:br/>
    </w:r>
    <w:r w:rsidR="00111EE0">
      <w:t>AM</w:t>
    </w:r>
    <w:r w:rsidR="009C5597">
      <w:t>/GM</w:t>
    </w:r>
    <w:r w:rsidR="00111EE0">
      <w:t>:</w:t>
    </w:r>
    <w:r w:rsidR="00060E64">
      <w:t>13 December 2022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5C0281" w14:textId="3CB2826C" w:rsidR="00864B4C" w:rsidRDefault="00864B4C">
    <w:pPr>
      <w:pStyle w:val="Footer"/>
    </w:pPr>
    <w:r>
      <w:rPr>
        <w:noProof/>
        <w:lang w:val="en-US"/>
      </w:rPr>
      <w:drawing>
        <wp:anchor distT="0" distB="0" distL="114300" distR="114300" simplePos="0" relativeHeight="251667455" behindDoc="1" locked="0" layoutInCell="1" allowOverlap="1" wp14:anchorId="2E6680CF" wp14:editId="2D68451D">
          <wp:simplePos x="0" y="0"/>
          <wp:positionH relativeFrom="page">
            <wp:posOffset>0</wp:posOffset>
          </wp:positionH>
          <wp:positionV relativeFrom="page">
            <wp:posOffset>9725025</wp:posOffset>
          </wp:positionV>
          <wp:extent cx="7559040" cy="966470"/>
          <wp:effectExtent l="0" t="0" r="3810" b="508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neric Align 1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7559040" cy="966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02AF">
      <w:rPr>
        <w:noProof/>
        <w:lang w:val="en-US"/>
      </w:rPr>
      <w:t>May 2023</w:t>
    </w:r>
    <w:r w:rsidR="00312F6A">
      <w:rPr>
        <w:noProof/>
        <w:lang w:val="en-US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2A912" w14:textId="77777777" w:rsidR="00F304F7" w:rsidRDefault="00F304F7" w:rsidP="00185154">
      <w:r>
        <w:separator/>
      </w:r>
    </w:p>
    <w:p w14:paraId="1D8CFA5F" w14:textId="77777777" w:rsidR="00F304F7" w:rsidRDefault="00F304F7"/>
  </w:footnote>
  <w:footnote w:type="continuationSeparator" w:id="0">
    <w:p w14:paraId="451351EA" w14:textId="77777777" w:rsidR="00F304F7" w:rsidRDefault="00F304F7" w:rsidP="00185154">
      <w:r>
        <w:continuationSeparator/>
      </w:r>
    </w:p>
    <w:p w14:paraId="113A52D4" w14:textId="77777777" w:rsidR="00F304F7" w:rsidRDefault="00F304F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240A6"/>
    <w:multiLevelType w:val="multilevel"/>
    <w:tmpl w:val="DB70D304"/>
    <w:numStyleLink w:val="ListNumber"/>
  </w:abstractNum>
  <w:abstractNum w:abstractNumId="1" w15:restartNumberingAfterBreak="0">
    <w:nsid w:val="01FB28C5"/>
    <w:multiLevelType w:val="multilevel"/>
    <w:tmpl w:val="11C64328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284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567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851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1418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1701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123"/>
        </w:tabs>
        <w:ind w:left="2552" w:firstLine="0"/>
      </w:pPr>
      <w:rPr>
        <w:rFonts w:hint="default"/>
      </w:rPr>
    </w:lvl>
  </w:abstractNum>
  <w:abstractNum w:abstractNumId="2" w15:restartNumberingAfterBreak="0">
    <w:nsid w:val="06772D19"/>
    <w:multiLevelType w:val="multilevel"/>
    <w:tmpl w:val="7228EA06"/>
    <w:numStyleLink w:val="ListBullet"/>
  </w:abstractNum>
  <w:abstractNum w:abstractNumId="3" w15:restartNumberingAfterBreak="0">
    <w:nsid w:val="06906154"/>
    <w:multiLevelType w:val="hybridMultilevel"/>
    <w:tmpl w:val="55366A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84AE9"/>
    <w:multiLevelType w:val="multilevel"/>
    <w:tmpl w:val="E35CFF70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284"/>
        </w:tabs>
        <w:ind w:left="567" w:hanging="567"/>
      </w:pPr>
      <w:rPr>
        <w:rFonts w:asciiTheme="minorHAnsi" w:hAnsiTheme="minorHAnsi" w:hint="default"/>
        <w:color w:val="auto"/>
        <w:sz w:val="18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1"/>
        </w:tabs>
        <w:ind w:left="1134" w:hanging="567"/>
      </w:pPr>
      <w:rPr>
        <w:rFonts w:asciiTheme="minorHAnsi" w:hAnsiTheme="minorHAnsi" w:hint="default"/>
        <w:color w:val="auto"/>
        <w:sz w:val="18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418"/>
        </w:tabs>
        <w:ind w:left="1701" w:hanging="567"/>
      </w:pPr>
      <w:rPr>
        <w:rFonts w:asciiTheme="minorHAnsi" w:hAnsiTheme="minorHAnsi" w:hint="default"/>
        <w:color w:val="auto"/>
        <w:sz w:val="18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985"/>
        </w:tabs>
        <w:ind w:left="2268" w:hanging="567"/>
      </w:pPr>
      <w:rPr>
        <w:rFonts w:asciiTheme="minorHAnsi" w:hAnsiTheme="minorHAnsi" w:hint="default"/>
        <w:color w:val="auto"/>
        <w:sz w:val="18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552"/>
        </w:tabs>
        <w:ind w:left="2835" w:hanging="567"/>
      </w:pPr>
      <w:rPr>
        <w:rFonts w:asciiTheme="minorHAnsi" w:hAnsiTheme="minorHAnsi" w:hint="default"/>
        <w:color w:val="auto"/>
        <w:sz w:val="18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3119"/>
        </w:tabs>
        <w:ind w:left="3402" w:hanging="567"/>
      </w:pPr>
      <w:rPr>
        <w:rFonts w:asciiTheme="minorHAnsi" w:hAnsiTheme="minorHAnsi" w:hint="default"/>
        <w:color w:val="auto"/>
        <w:sz w:val="18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-32767" w:firstLine="0"/>
      </w:pPr>
      <w:rPr>
        <w:rFonts w:hint="default"/>
      </w:rPr>
    </w:lvl>
  </w:abstractNum>
  <w:abstractNum w:abstractNumId="5" w15:restartNumberingAfterBreak="0">
    <w:nsid w:val="085262B0"/>
    <w:multiLevelType w:val="multilevel"/>
    <w:tmpl w:val="DB70D304"/>
    <w:numStyleLink w:val="ListNumber"/>
  </w:abstractNum>
  <w:abstractNum w:abstractNumId="6" w15:restartNumberingAfterBreak="0">
    <w:nsid w:val="0A004317"/>
    <w:multiLevelType w:val="multilevel"/>
    <w:tmpl w:val="BDFC207A"/>
    <w:numStyleLink w:val="ListTableNumber"/>
  </w:abstractNum>
  <w:abstractNum w:abstractNumId="7" w15:restartNumberingAfterBreak="0">
    <w:nsid w:val="0B270CA7"/>
    <w:multiLevelType w:val="multilevel"/>
    <w:tmpl w:val="DB70D304"/>
    <w:numStyleLink w:val="ListNumber"/>
  </w:abstractNum>
  <w:abstractNum w:abstractNumId="8" w15:restartNumberingAfterBreak="0">
    <w:nsid w:val="0CCD4DAA"/>
    <w:multiLevelType w:val="multilevel"/>
    <w:tmpl w:val="624681D2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 w:val="22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215B" w:themeColor="accent1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9" w15:restartNumberingAfterBreak="0">
    <w:nsid w:val="189011AA"/>
    <w:multiLevelType w:val="hybridMultilevel"/>
    <w:tmpl w:val="A71A1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364391"/>
    <w:multiLevelType w:val="multilevel"/>
    <w:tmpl w:val="E35CFF70"/>
    <w:numStyleLink w:val="ListAlpha"/>
  </w:abstractNum>
  <w:abstractNum w:abstractNumId="11" w15:restartNumberingAfterBreak="0">
    <w:nsid w:val="1FFC2B3C"/>
    <w:multiLevelType w:val="hybridMultilevel"/>
    <w:tmpl w:val="56F09ACA"/>
    <w:lvl w:ilvl="0" w:tplc="A79EEF5C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4741D40"/>
    <w:multiLevelType w:val="multilevel"/>
    <w:tmpl w:val="DB70D304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1134"/>
        </w:tabs>
        <w:ind w:left="1134" w:hanging="567"/>
      </w:pPr>
      <w:rPr>
        <w:rFonts w:asciiTheme="minorHAnsi" w:hAnsiTheme="minorHAnsi" w:hint="default"/>
        <w:b w:val="0"/>
        <w:i w:val="0"/>
        <w:color w:val="auto"/>
        <w:sz w:val="22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701"/>
        </w:tabs>
        <w:ind w:left="1701" w:hanging="567"/>
      </w:pPr>
      <w:rPr>
        <w:rFonts w:asciiTheme="minorHAnsi" w:hAnsiTheme="minorHAnsi" w:hint="default"/>
        <w:b w:val="0"/>
        <w:i w:val="0"/>
        <w:color w:val="auto"/>
        <w:sz w:val="22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2268"/>
        </w:tabs>
        <w:ind w:left="2268" w:hanging="567"/>
      </w:pPr>
      <w:rPr>
        <w:rFonts w:asciiTheme="minorHAnsi" w:hAnsiTheme="minorHAnsi" w:hint="default"/>
        <w:b w:val="0"/>
        <w:i w:val="0"/>
        <w:color w:val="auto"/>
        <w:sz w:val="22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835"/>
        </w:tabs>
        <w:ind w:left="2835" w:hanging="567"/>
      </w:pPr>
      <w:rPr>
        <w:rFonts w:asciiTheme="minorHAnsi" w:hAnsiTheme="minorHAnsi" w:hint="default"/>
        <w:b w:val="0"/>
        <w:i w:val="0"/>
        <w:color w:val="auto"/>
        <w:sz w:val="22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3402"/>
        </w:tabs>
        <w:ind w:left="3402" w:hanging="567"/>
      </w:pPr>
      <w:rPr>
        <w:rFonts w:asciiTheme="minorHAnsi" w:hAnsiTheme="minorHAnsi" w:hint="default"/>
        <w:b w:val="0"/>
        <w:i w:val="0"/>
        <w:color w:val="auto"/>
        <w:sz w:val="22"/>
      </w:rPr>
    </w:lvl>
    <w:lvl w:ilvl="6">
      <w:start w:val="1"/>
      <w:numFmt w:val="none"/>
      <w:suff w:val="nothing"/>
      <w:lvlText w:val="%7"/>
      <w:lvlJc w:val="left"/>
      <w:pPr>
        <w:ind w:left="-1417" w:firstLine="0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-1417" w:firstLine="0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-1417" w:firstLine="0"/>
      </w:pPr>
      <w:rPr>
        <w:rFonts w:hint="default"/>
        <w:color w:val="E1001A"/>
      </w:rPr>
    </w:lvl>
  </w:abstractNum>
  <w:abstractNum w:abstractNumId="13" w15:restartNumberingAfterBreak="0">
    <w:nsid w:val="25A15A3B"/>
    <w:multiLevelType w:val="multilevel"/>
    <w:tmpl w:val="E35CFF70"/>
    <w:numStyleLink w:val="ListAlpha"/>
  </w:abstractNum>
  <w:abstractNum w:abstractNumId="14" w15:restartNumberingAfterBreak="0">
    <w:nsid w:val="25CD5FDF"/>
    <w:multiLevelType w:val="multilevel"/>
    <w:tmpl w:val="BDFC207A"/>
    <w:numStyleLink w:val="ListTableNumber"/>
  </w:abstractNum>
  <w:abstractNum w:abstractNumId="15" w15:restartNumberingAfterBreak="0">
    <w:nsid w:val="285B5392"/>
    <w:multiLevelType w:val="multilevel"/>
    <w:tmpl w:val="BDFC207A"/>
    <w:numStyleLink w:val="ListTableNumber"/>
  </w:abstractNum>
  <w:abstractNum w:abstractNumId="16" w15:restartNumberingAfterBreak="0">
    <w:nsid w:val="29334496"/>
    <w:multiLevelType w:val="hybridMultilevel"/>
    <w:tmpl w:val="0BD8DFDE"/>
    <w:lvl w:ilvl="0" w:tplc="03786F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FB4C58"/>
    <w:multiLevelType w:val="hybridMultilevel"/>
    <w:tmpl w:val="1E88A7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432B11"/>
    <w:multiLevelType w:val="multilevel"/>
    <w:tmpl w:val="DB70D304"/>
    <w:numStyleLink w:val="ListNumber"/>
  </w:abstractNum>
  <w:abstractNum w:abstractNumId="19" w15:restartNumberingAfterBreak="0">
    <w:nsid w:val="30B26B74"/>
    <w:multiLevelType w:val="multilevel"/>
    <w:tmpl w:val="7228EA06"/>
    <w:numStyleLink w:val="ListBullet"/>
  </w:abstractNum>
  <w:abstractNum w:abstractNumId="20" w15:restartNumberingAfterBreak="0">
    <w:nsid w:val="353912ED"/>
    <w:multiLevelType w:val="multilevel"/>
    <w:tmpl w:val="7228EA06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000000" w:themeColor="text1"/>
        <w:sz w:val="22"/>
        <w:szCs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  <w:sz w:val="22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134"/>
        </w:tabs>
        <w:ind w:left="1134" w:hanging="283"/>
      </w:pPr>
      <w:rPr>
        <w:rFonts w:asciiTheme="minorHAnsi" w:hAnsiTheme="minorHAnsi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  <w:sz w:val="22"/>
      </w:rPr>
    </w:lvl>
    <w:lvl w:ilvl="5">
      <w:start w:val="1"/>
      <w:numFmt w:val="bullet"/>
      <w:pStyle w:val="ListBullet6"/>
      <w:lvlText w:val="–"/>
      <w:lvlJc w:val="left"/>
      <w:pPr>
        <w:tabs>
          <w:tab w:val="num" w:pos="1701"/>
        </w:tabs>
        <w:ind w:left="1701" w:hanging="283"/>
      </w:pPr>
      <w:rPr>
        <w:rFonts w:asciiTheme="minorHAnsi" w:hAnsiTheme="minorHAnsi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3E1C04DD"/>
    <w:multiLevelType w:val="multilevel"/>
    <w:tmpl w:val="DB70D304"/>
    <w:numStyleLink w:val="ListNumber"/>
  </w:abstractNum>
  <w:abstractNum w:abstractNumId="22" w15:restartNumberingAfterBreak="0">
    <w:nsid w:val="3EF57A03"/>
    <w:multiLevelType w:val="hybridMultilevel"/>
    <w:tmpl w:val="33745E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071FAE"/>
    <w:multiLevelType w:val="multilevel"/>
    <w:tmpl w:val="9D625AA6"/>
    <w:styleLink w:val="ListNumberedHeadings"/>
    <w:lvl w:ilvl="0">
      <w:start w:val="1"/>
      <w:numFmt w:val="decimal"/>
      <w:pStyle w:val="Alt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</w:rPr>
    </w:lvl>
    <w:lvl w:ilvl="1">
      <w:start w:val="1"/>
      <w:numFmt w:val="decimal"/>
      <w:pStyle w:val="Alt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</w:rPr>
    </w:lvl>
    <w:lvl w:ilvl="2">
      <w:start w:val="1"/>
      <w:numFmt w:val="decimal"/>
      <w:pStyle w:val="Alt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</w:rPr>
    </w:lvl>
    <w:lvl w:ilvl="3">
      <w:start w:val="1"/>
      <w:numFmt w:val="decimal"/>
      <w:pStyle w:val="AltHeading4"/>
      <w:lvlText w:val="%1.%2.%3.%4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20"/>
      </w:rPr>
    </w:lvl>
    <w:lvl w:ilvl="4">
      <w:start w:val="1"/>
      <w:numFmt w:val="decimal"/>
      <w:pStyle w:val="AltHeading5"/>
      <w:lvlText w:val="%1.%2.%3.%4.%5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20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425A4984"/>
    <w:multiLevelType w:val="multilevel"/>
    <w:tmpl w:val="7228EA06"/>
    <w:numStyleLink w:val="ListBullet"/>
  </w:abstractNum>
  <w:abstractNum w:abstractNumId="25" w15:restartNumberingAfterBreak="0">
    <w:nsid w:val="452F6BDE"/>
    <w:multiLevelType w:val="multilevel"/>
    <w:tmpl w:val="BDFC207A"/>
    <w:numStyleLink w:val="ListTableNumber"/>
  </w:abstractNum>
  <w:abstractNum w:abstractNumId="26" w15:restartNumberingAfterBreak="0">
    <w:nsid w:val="454F2AC2"/>
    <w:multiLevelType w:val="multilevel"/>
    <w:tmpl w:val="7228EA06"/>
    <w:numStyleLink w:val="ListBullet"/>
  </w:abstractNum>
  <w:abstractNum w:abstractNumId="27" w15:restartNumberingAfterBreak="0">
    <w:nsid w:val="45CC7942"/>
    <w:multiLevelType w:val="multilevel"/>
    <w:tmpl w:val="624681D2"/>
    <w:numStyleLink w:val="ListTableBullet"/>
  </w:abstractNum>
  <w:abstractNum w:abstractNumId="28" w15:restartNumberingAfterBreak="0">
    <w:nsid w:val="47CB7C36"/>
    <w:multiLevelType w:val="multilevel"/>
    <w:tmpl w:val="624681D2"/>
    <w:numStyleLink w:val="ListTableBullet"/>
  </w:abstractNum>
  <w:abstractNum w:abstractNumId="29" w15:restartNumberingAfterBreak="0">
    <w:nsid w:val="4BC05B56"/>
    <w:multiLevelType w:val="multilevel"/>
    <w:tmpl w:val="BDFC207A"/>
    <w:numStyleLink w:val="ListTableNumber"/>
  </w:abstractNum>
  <w:abstractNum w:abstractNumId="30" w15:restartNumberingAfterBreak="0">
    <w:nsid w:val="55771086"/>
    <w:multiLevelType w:val="multilevel"/>
    <w:tmpl w:val="DB70D304"/>
    <w:numStyleLink w:val="ListNumber"/>
  </w:abstractNum>
  <w:abstractNum w:abstractNumId="31" w15:restartNumberingAfterBreak="0">
    <w:nsid w:val="6191559C"/>
    <w:multiLevelType w:val="multilevel"/>
    <w:tmpl w:val="624681D2"/>
    <w:numStyleLink w:val="ListTableBullet"/>
  </w:abstractNum>
  <w:abstractNum w:abstractNumId="32" w15:restartNumberingAfterBreak="0">
    <w:nsid w:val="626E5373"/>
    <w:multiLevelType w:val="multilevel"/>
    <w:tmpl w:val="BDFC207A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b w:val="0"/>
        <w:i w:val="0"/>
        <w:color w:val="auto"/>
        <w:sz w:val="22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auto"/>
        <w:sz w:val="22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66A355DA"/>
    <w:multiLevelType w:val="multilevel"/>
    <w:tmpl w:val="624681D2"/>
    <w:numStyleLink w:val="ListTableBullet"/>
  </w:abstractNum>
  <w:abstractNum w:abstractNumId="34" w15:restartNumberingAfterBreak="0">
    <w:nsid w:val="68A53DA3"/>
    <w:multiLevelType w:val="multilevel"/>
    <w:tmpl w:val="BDFC207A"/>
    <w:numStyleLink w:val="ListTableNumber"/>
  </w:abstractNum>
  <w:abstractNum w:abstractNumId="35" w15:restartNumberingAfterBreak="0">
    <w:nsid w:val="708D1087"/>
    <w:multiLevelType w:val="multilevel"/>
    <w:tmpl w:val="7228EA06"/>
    <w:numStyleLink w:val="ListBullet"/>
  </w:abstractNum>
  <w:abstractNum w:abstractNumId="36" w15:restartNumberingAfterBreak="0">
    <w:nsid w:val="7139706E"/>
    <w:multiLevelType w:val="multilevel"/>
    <w:tmpl w:val="11C64328"/>
    <w:numStyleLink w:val="ListParagraph"/>
  </w:abstractNum>
  <w:abstractNum w:abstractNumId="37" w15:restartNumberingAfterBreak="0">
    <w:nsid w:val="72090C96"/>
    <w:multiLevelType w:val="multilevel"/>
    <w:tmpl w:val="624681D2"/>
    <w:numStyleLink w:val="ListTableBullet"/>
  </w:abstractNum>
  <w:abstractNum w:abstractNumId="38" w15:restartNumberingAfterBreak="0">
    <w:nsid w:val="799D4FD2"/>
    <w:multiLevelType w:val="multilevel"/>
    <w:tmpl w:val="7228EA06"/>
    <w:numStyleLink w:val="ListBullet"/>
  </w:abstractNum>
  <w:abstractNum w:abstractNumId="39" w15:restartNumberingAfterBreak="0">
    <w:nsid w:val="79E341B3"/>
    <w:multiLevelType w:val="multilevel"/>
    <w:tmpl w:val="624681D2"/>
    <w:numStyleLink w:val="ListTableBullet"/>
  </w:abstractNum>
  <w:abstractNum w:abstractNumId="40" w15:restartNumberingAfterBreak="0">
    <w:nsid w:val="7B9560CB"/>
    <w:multiLevelType w:val="hybridMultilevel"/>
    <w:tmpl w:val="3FEA6EA2"/>
    <w:lvl w:ilvl="0" w:tplc="D9202240">
      <w:numFmt w:val="bullet"/>
      <w:lvlText w:val=""/>
      <w:lvlJc w:val="left"/>
      <w:pPr>
        <w:ind w:left="1586" w:hanging="709"/>
      </w:pPr>
      <w:rPr>
        <w:rFonts w:ascii="Symbol" w:eastAsia="Symbol" w:hAnsi="Symbol" w:cs="Symbol" w:hint="default"/>
        <w:w w:val="100"/>
        <w:sz w:val="20"/>
        <w:szCs w:val="20"/>
      </w:rPr>
    </w:lvl>
    <w:lvl w:ilvl="1" w:tplc="6856342E">
      <w:numFmt w:val="bullet"/>
      <w:lvlText w:val="•"/>
      <w:lvlJc w:val="left"/>
      <w:pPr>
        <w:ind w:left="2564" w:hanging="709"/>
      </w:pPr>
      <w:rPr>
        <w:rFonts w:hint="default"/>
      </w:rPr>
    </w:lvl>
    <w:lvl w:ilvl="2" w:tplc="456A7048">
      <w:numFmt w:val="bullet"/>
      <w:lvlText w:val="•"/>
      <w:lvlJc w:val="left"/>
      <w:pPr>
        <w:ind w:left="3548" w:hanging="709"/>
      </w:pPr>
      <w:rPr>
        <w:rFonts w:hint="default"/>
      </w:rPr>
    </w:lvl>
    <w:lvl w:ilvl="3" w:tplc="F964F34C">
      <w:numFmt w:val="bullet"/>
      <w:lvlText w:val="•"/>
      <w:lvlJc w:val="left"/>
      <w:pPr>
        <w:ind w:left="4533" w:hanging="709"/>
      </w:pPr>
      <w:rPr>
        <w:rFonts w:hint="default"/>
      </w:rPr>
    </w:lvl>
    <w:lvl w:ilvl="4" w:tplc="49584A82">
      <w:numFmt w:val="bullet"/>
      <w:lvlText w:val="•"/>
      <w:lvlJc w:val="left"/>
      <w:pPr>
        <w:ind w:left="5517" w:hanging="709"/>
      </w:pPr>
      <w:rPr>
        <w:rFonts w:hint="default"/>
      </w:rPr>
    </w:lvl>
    <w:lvl w:ilvl="5" w:tplc="F0382B72">
      <w:numFmt w:val="bullet"/>
      <w:lvlText w:val="•"/>
      <w:lvlJc w:val="left"/>
      <w:pPr>
        <w:ind w:left="6502" w:hanging="709"/>
      </w:pPr>
      <w:rPr>
        <w:rFonts w:hint="default"/>
      </w:rPr>
    </w:lvl>
    <w:lvl w:ilvl="6" w:tplc="0EB0B310">
      <w:numFmt w:val="bullet"/>
      <w:lvlText w:val="•"/>
      <w:lvlJc w:val="left"/>
      <w:pPr>
        <w:ind w:left="7486" w:hanging="709"/>
      </w:pPr>
      <w:rPr>
        <w:rFonts w:hint="default"/>
      </w:rPr>
    </w:lvl>
    <w:lvl w:ilvl="7" w:tplc="E3D89A0E">
      <w:numFmt w:val="bullet"/>
      <w:lvlText w:val="•"/>
      <w:lvlJc w:val="left"/>
      <w:pPr>
        <w:ind w:left="8471" w:hanging="709"/>
      </w:pPr>
      <w:rPr>
        <w:rFonts w:hint="default"/>
      </w:rPr>
    </w:lvl>
    <w:lvl w:ilvl="8" w:tplc="9A368EFA">
      <w:numFmt w:val="bullet"/>
      <w:lvlText w:val="•"/>
      <w:lvlJc w:val="left"/>
      <w:pPr>
        <w:ind w:left="9455" w:hanging="709"/>
      </w:pPr>
      <w:rPr>
        <w:rFonts w:hint="default"/>
      </w:rPr>
    </w:lvl>
  </w:abstractNum>
  <w:abstractNum w:abstractNumId="41" w15:restartNumberingAfterBreak="0">
    <w:nsid w:val="7D3B060F"/>
    <w:multiLevelType w:val="multilevel"/>
    <w:tmpl w:val="624681D2"/>
    <w:numStyleLink w:val="ListTableBullet"/>
  </w:abstractNum>
  <w:abstractNum w:abstractNumId="42" w15:restartNumberingAfterBreak="0">
    <w:nsid w:val="7D9B6564"/>
    <w:multiLevelType w:val="multilevel"/>
    <w:tmpl w:val="9D625AA6"/>
    <w:numStyleLink w:val="ListNumberedHeadings"/>
  </w:abstractNum>
  <w:abstractNum w:abstractNumId="43" w15:restartNumberingAfterBreak="0">
    <w:nsid w:val="7DDD4FAF"/>
    <w:multiLevelType w:val="multilevel"/>
    <w:tmpl w:val="7228EA06"/>
    <w:numStyleLink w:val="ListBullet"/>
  </w:abstractNum>
  <w:abstractNum w:abstractNumId="44" w15:restartNumberingAfterBreak="0">
    <w:nsid w:val="7E0F5F26"/>
    <w:multiLevelType w:val="multilevel"/>
    <w:tmpl w:val="7FFA377C"/>
    <w:lvl w:ilvl="0">
      <w:start w:val="1"/>
      <w:numFmt w:val="upperLetter"/>
      <w:lvlRestart w:val="0"/>
      <w:pStyle w:val="AppendixH1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abstractNum w:abstractNumId="45" w15:restartNumberingAfterBreak="0">
    <w:nsid w:val="7E530227"/>
    <w:multiLevelType w:val="multilevel"/>
    <w:tmpl w:val="624681D2"/>
    <w:numStyleLink w:val="ListTableBullet"/>
  </w:abstractNum>
  <w:abstractNum w:abstractNumId="46" w15:restartNumberingAfterBreak="0">
    <w:nsid w:val="7F9E37EE"/>
    <w:multiLevelType w:val="multilevel"/>
    <w:tmpl w:val="DB70D304"/>
    <w:numStyleLink w:val="ListNumber"/>
  </w:abstractNum>
  <w:num w:numId="1">
    <w:abstractNumId w:val="4"/>
  </w:num>
  <w:num w:numId="2">
    <w:abstractNumId w:val="44"/>
  </w:num>
  <w:num w:numId="3">
    <w:abstractNumId w:val="20"/>
  </w:num>
  <w:num w:numId="4">
    <w:abstractNumId w:val="12"/>
  </w:num>
  <w:num w:numId="5">
    <w:abstractNumId w:val="23"/>
  </w:num>
  <w:num w:numId="6">
    <w:abstractNumId w:val="1"/>
  </w:num>
  <w:num w:numId="7">
    <w:abstractNumId w:val="8"/>
  </w:num>
  <w:num w:numId="8">
    <w:abstractNumId w:val="32"/>
  </w:num>
  <w:num w:numId="9">
    <w:abstractNumId w:val="10"/>
  </w:num>
  <w:num w:numId="10">
    <w:abstractNumId w:val="46"/>
  </w:num>
  <w:num w:numId="11">
    <w:abstractNumId w:val="36"/>
  </w:num>
  <w:num w:numId="12">
    <w:abstractNumId w:val="42"/>
  </w:num>
  <w:num w:numId="13">
    <w:abstractNumId w:val="15"/>
  </w:num>
  <w:num w:numId="14">
    <w:abstractNumId w:val="39"/>
  </w:num>
  <w:num w:numId="15">
    <w:abstractNumId w:val="24"/>
  </w:num>
  <w:num w:numId="16">
    <w:abstractNumId w:val="43"/>
  </w:num>
  <w:num w:numId="17">
    <w:abstractNumId w:val="30"/>
  </w:num>
  <w:num w:numId="18">
    <w:abstractNumId w:val="13"/>
  </w:num>
  <w:num w:numId="19">
    <w:abstractNumId w:val="14"/>
  </w:num>
  <w:num w:numId="20">
    <w:abstractNumId w:val="37"/>
  </w:num>
  <w:num w:numId="21">
    <w:abstractNumId w:val="19"/>
  </w:num>
  <w:num w:numId="22">
    <w:abstractNumId w:val="5"/>
  </w:num>
  <w:num w:numId="23">
    <w:abstractNumId w:val="21"/>
  </w:num>
  <w:num w:numId="24">
    <w:abstractNumId w:val="33"/>
  </w:num>
  <w:num w:numId="25">
    <w:abstractNumId w:val="34"/>
  </w:num>
  <w:num w:numId="26">
    <w:abstractNumId w:val="2"/>
  </w:num>
  <w:num w:numId="27">
    <w:abstractNumId w:val="0"/>
  </w:num>
  <w:num w:numId="28">
    <w:abstractNumId w:val="41"/>
  </w:num>
  <w:num w:numId="29">
    <w:abstractNumId w:val="25"/>
  </w:num>
  <w:num w:numId="30">
    <w:abstractNumId w:val="28"/>
  </w:num>
  <w:num w:numId="31">
    <w:abstractNumId w:val="31"/>
  </w:num>
  <w:num w:numId="32">
    <w:abstractNumId w:val="26"/>
  </w:num>
  <w:num w:numId="33">
    <w:abstractNumId w:val="35"/>
  </w:num>
  <w:num w:numId="34">
    <w:abstractNumId w:val="18"/>
  </w:num>
  <w:num w:numId="35">
    <w:abstractNumId w:val="27"/>
  </w:num>
  <w:num w:numId="36">
    <w:abstractNumId w:val="29"/>
  </w:num>
  <w:num w:numId="37">
    <w:abstractNumId w:val="38"/>
  </w:num>
  <w:num w:numId="38">
    <w:abstractNumId w:val="7"/>
  </w:num>
  <w:num w:numId="39">
    <w:abstractNumId w:val="45"/>
  </w:num>
  <w:num w:numId="40">
    <w:abstractNumId w:val="6"/>
  </w:num>
  <w:num w:numId="41">
    <w:abstractNumId w:val="9"/>
  </w:num>
  <w:num w:numId="42">
    <w:abstractNumId w:val="11"/>
  </w:num>
  <w:num w:numId="43">
    <w:abstractNumId w:val="40"/>
  </w:num>
  <w:num w:numId="44">
    <w:abstractNumId w:val="17"/>
  </w:num>
  <w:num w:numId="45">
    <w:abstractNumId w:val="16"/>
  </w:num>
  <w:num w:numId="46">
    <w:abstractNumId w:val="3"/>
  </w:num>
  <w:num w:numId="47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4F7"/>
    <w:rsid w:val="00006100"/>
    <w:rsid w:val="00011CB6"/>
    <w:rsid w:val="0001254B"/>
    <w:rsid w:val="00060E64"/>
    <w:rsid w:val="00064E28"/>
    <w:rsid w:val="00071C7D"/>
    <w:rsid w:val="00076F97"/>
    <w:rsid w:val="000870BB"/>
    <w:rsid w:val="00087D93"/>
    <w:rsid w:val="000B3EBE"/>
    <w:rsid w:val="000B6FA1"/>
    <w:rsid w:val="000C0C22"/>
    <w:rsid w:val="000C1D1E"/>
    <w:rsid w:val="000C7A09"/>
    <w:rsid w:val="000D01AA"/>
    <w:rsid w:val="000F0DED"/>
    <w:rsid w:val="000F4A35"/>
    <w:rsid w:val="001063C6"/>
    <w:rsid w:val="00111EE0"/>
    <w:rsid w:val="0013218E"/>
    <w:rsid w:val="00145CCD"/>
    <w:rsid w:val="001505D8"/>
    <w:rsid w:val="00154790"/>
    <w:rsid w:val="00156423"/>
    <w:rsid w:val="001600E5"/>
    <w:rsid w:val="001829A7"/>
    <w:rsid w:val="00185154"/>
    <w:rsid w:val="0019114D"/>
    <w:rsid w:val="001A5849"/>
    <w:rsid w:val="001C4ED2"/>
    <w:rsid w:val="001F16CA"/>
    <w:rsid w:val="00203B41"/>
    <w:rsid w:val="002078C1"/>
    <w:rsid w:val="002106C4"/>
    <w:rsid w:val="00210DEF"/>
    <w:rsid w:val="00222215"/>
    <w:rsid w:val="002371DA"/>
    <w:rsid w:val="0025119D"/>
    <w:rsid w:val="00252201"/>
    <w:rsid w:val="00254DD8"/>
    <w:rsid w:val="002B1389"/>
    <w:rsid w:val="002B4003"/>
    <w:rsid w:val="002C5B1C"/>
    <w:rsid w:val="002D4254"/>
    <w:rsid w:val="002D4E6E"/>
    <w:rsid w:val="002E39FE"/>
    <w:rsid w:val="00301893"/>
    <w:rsid w:val="00305F82"/>
    <w:rsid w:val="00312F6A"/>
    <w:rsid w:val="00313DBE"/>
    <w:rsid w:val="003411DD"/>
    <w:rsid w:val="0037398C"/>
    <w:rsid w:val="0037618F"/>
    <w:rsid w:val="003853C1"/>
    <w:rsid w:val="003A04C1"/>
    <w:rsid w:val="003A08A5"/>
    <w:rsid w:val="003B0945"/>
    <w:rsid w:val="003B097F"/>
    <w:rsid w:val="003B4DCF"/>
    <w:rsid w:val="003D3B71"/>
    <w:rsid w:val="003D56AF"/>
    <w:rsid w:val="003E03B9"/>
    <w:rsid w:val="003E1EF3"/>
    <w:rsid w:val="003E5319"/>
    <w:rsid w:val="00404615"/>
    <w:rsid w:val="00407776"/>
    <w:rsid w:val="00427353"/>
    <w:rsid w:val="0043564D"/>
    <w:rsid w:val="0043628A"/>
    <w:rsid w:val="00444AE6"/>
    <w:rsid w:val="004452AA"/>
    <w:rsid w:val="004478FD"/>
    <w:rsid w:val="00460768"/>
    <w:rsid w:val="00464558"/>
    <w:rsid w:val="004700B3"/>
    <w:rsid w:val="004875E3"/>
    <w:rsid w:val="00491C59"/>
    <w:rsid w:val="004B0EA3"/>
    <w:rsid w:val="004B7DAE"/>
    <w:rsid w:val="004E24A4"/>
    <w:rsid w:val="004E79A4"/>
    <w:rsid w:val="004F2A3C"/>
    <w:rsid w:val="004F3D6F"/>
    <w:rsid w:val="004F526B"/>
    <w:rsid w:val="00506967"/>
    <w:rsid w:val="0051056D"/>
    <w:rsid w:val="005331C9"/>
    <w:rsid w:val="00544554"/>
    <w:rsid w:val="0055219D"/>
    <w:rsid w:val="0055322F"/>
    <w:rsid w:val="0055353F"/>
    <w:rsid w:val="0056633F"/>
    <w:rsid w:val="005713E5"/>
    <w:rsid w:val="005A435A"/>
    <w:rsid w:val="005B0C40"/>
    <w:rsid w:val="005C7FD5"/>
    <w:rsid w:val="005D17DB"/>
    <w:rsid w:val="005D3723"/>
    <w:rsid w:val="005D620B"/>
    <w:rsid w:val="005E259B"/>
    <w:rsid w:val="005E29A2"/>
    <w:rsid w:val="005E4E65"/>
    <w:rsid w:val="006025ED"/>
    <w:rsid w:val="0061089F"/>
    <w:rsid w:val="00633235"/>
    <w:rsid w:val="00643286"/>
    <w:rsid w:val="0065325A"/>
    <w:rsid w:val="00674316"/>
    <w:rsid w:val="00684E74"/>
    <w:rsid w:val="006A1801"/>
    <w:rsid w:val="006B7EBD"/>
    <w:rsid w:val="006C02AF"/>
    <w:rsid w:val="006C0F48"/>
    <w:rsid w:val="006D22C5"/>
    <w:rsid w:val="006D4351"/>
    <w:rsid w:val="006D69DA"/>
    <w:rsid w:val="006E2C1D"/>
    <w:rsid w:val="006F7693"/>
    <w:rsid w:val="00713778"/>
    <w:rsid w:val="00732BEE"/>
    <w:rsid w:val="00770BF1"/>
    <w:rsid w:val="00774E81"/>
    <w:rsid w:val="00796C19"/>
    <w:rsid w:val="007A5346"/>
    <w:rsid w:val="007E06DF"/>
    <w:rsid w:val="007F30D2"/>
    <w:rsid w:val="007F5640"/>
    <w:rsid w:val="007F6927"/>
    <w:rsid w:val="00822503"/>
    <w:rsid w:val="00822C0A"/>
    <w:rsid w:val="00834AB9"/>
    <w:rsid w:val="00834EF7"/>
    <w:rsid w:val="0083568D"/>
    <w:rsid w:val="00845732"/>
    <w:rsid w:val="008572D9"/>
    <w:rsid w:val="00861E13"/>
    <w:rsid w:val="00864B4C"/>
    <w:rsid w:val="00892496"/>
    <w:rsid w:val="008A6F22"/>
    <w:rsid w:val="008B0ED0"/>
    <w:rsid w:val="008B5D8F"/>
    <w:rsid w:val="008C362A"/>
    <w:rsid w:val="008C7D8F"/>
    <w:rsid w:val="008E4D6D"/>
    <w:rsid w:val="008F4E0B"/>
    <w:rsid w:val="009453E1"/>
    <w:rsid w:val="009571D7"/>
    <w:rsid w:val="009635C1"/>
    <w:rsid w:val="00985419"/>
    <w:rsid w:val="00993F68"/>
    <w:rsid w:val="009A199C"/>
    <w:rsid w:val="009C5597"/>
    <w:rsid w:val="009D0AA9"/>
    <w:rsid w:val="009F6CE7"/>
    <w:rsid w:val="00A02E2C"/>
    <w:rsid w:val="00A07960"/>
    <w:rsid w:val="00A34BC1"/>
    <w:rsid w:val="00A41250"/>
    <w:rsid w:val="00A41D4E"/>
    <w:rsid w:val="00A52A8F"/>
    <w:rsid w:val="00A640FF"/>
    <w:rsid w:val="00A83B38"/>
    <w:rsid w:val="00A907DE"/>
    <w:rsid w:val="00A96DFD"/>
    <w:rsid w:val="00AA6010"/>
    <w:rsid w:val="00AB06F2"/>
    <w:rsid w:val="00AD6EC2"/>
    <w:rsid w:val="00AE4C26"/>
    <w:rsid w:val="00AF2204"/>
    <w:rsid w:val="00B012F3"/>
    <w:rsid w:val="00B1273F"/>
    <w:rsid w:val="00B20C2E"/>
    <w:rsid w:val="00B53493"/>
    <w:rsid w:val="00B55D18"/>
    <w:rsid w:val="00B56CC8"/>
    <w:rsid w:val="00B65281"/>
    <w:rsid w:val="00B668FB"/>
    <w:rsid w:val="00B76B8E"/>
    <w:rsid w:val="00B806BB"/>
    <w:rsid w:val="00BA45AE"/>
    <w:rsid w:val="00BA4F4A"/>
    <w:rsid w:val="00BA66AD"/>
    <w:rsid w:val="00BB720F"/>
    <w:rsid w:val="00BC2DD3"/>
    <w:rsid w:val="00BC67B1"/>
    <w:rsid w:val="00BC7F57"/>
    <w:rsid w:val="00BD6888"/>
    <w:rsid w:val="00BF2C53"/>
    <w:rsid w:val="00C000C3"/>
    <w:rsid w:val="00C02E60"/>
    <w:rsid w:val="00C03364"/>
    <w:rsid w:val="00C240FD"/>
    <w:rsid w:val="00C24374"/>
    <w:rsid w:val="00C302EF"/>
    <w:rsid w:val="00C74C53"/>
    <w:rsid w:val="00C96DB7"/>
    <w:rsid w:val="00C97431"/>
    <w:rsid w:val="00CA24FD"/>
    <w:rsid w:val="00CC5239"/>
    <w:rsid w:val="00D15771"/>
    <w:rsid w:val="00D21642"/>
    <w:rsid w:val="00D241D3"/>
    <w:rsid w:val="00D253E1"/>
    <w:rsid w:val="00D27FA8"/>
    <w:rsid w:val="00D365D3"/>
    <w:rsid w:val="00D42F7B"/>
    <w:rsid w:val="00D45ABE"/>
    <w:rsid w:val="00D53A1C"/>
    <w:rsid w:val="00D55089"/>
    <w:rsid w:val="00D65684"/>
    <w:rsid w:val="00DA76FA"/>
    <w:rsid w:val="00DB2B49"/>
    <w:rsid w:val="00DC28FE"/>
    <w:rsid w:val="00DC290C"/>
    <w:rsid w:val="00DC33B4"/>
    <w:rsid w:val="00DD4656"/>
    <w:rsid w:val="00DE312D"/>
    <w:rsid w:val="00DF01DF"/>
    <w:rsid w:val="00E018FB"/>
    <w:rsid w:val="00E21DC0"/>
    <w:rsid w:val="00E412E9"/>
    <w:rsid w:val="00E6763B"/>
    <w:rsid w:val="00EB58BD"/>
    <w:rsid w:val="00EC0FFC"/>
    <w:rsid w:val="00ED2E33"/>
    <w:rsid w:val="00ED3024"/>
    <w:rsid w:val="00ED71B6"/>
    <w:rsid w:val="00EF0E10"/>
    <w:rsid w:val="00EF2076"/>
    <w:rsid w:val="00EF2AFB"/>
    <w:rsid w:val="00F13BB9"/>
    <w:rsid w:val="00F304F7"/>
    <w:rsid w:val="00F431FB"/>
    <w:rsid w:val="00F47245"/>
    <w:rsid w:val="00F53ACB"/>
    <w:rsid w:val="00F60E46"/>
    <w:rsid w:val="00F6184E"/>
    <w:rsid w:val="00F67AFF"/>
    <w:rsid w:val="00F774A8"/>
    <w:rsid w:val="00F8007E"/>
    <w:rsid w:val="00F81C8A"/>
    <w:rsid w:val="00F84805"/>
    <w:rsid w:val="00FA2B02"/>
    <w:rsid w:val="00FA4D8C"/>
    <w:rsid w:val="00FB1115"/>
    <w:rsid w:val="00FB4AE4"/>
    <w:rsid w:val="00FE7A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/>
    <o:shapelayout v:ext="edit">
      <o:idmap v:ext="edit" data="1"/>
    </o:shapelayout>
  </w:shapeDefaults>
  <w:decimalSymbol w:val="."/>
  <w:listSeparator w:val=","/>
  <w14:docId w14:val="1A3C6F8F"/>
  <w15:docId w15:val="{1AF5476F-BA98-48D9-95DA-B69A10C8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Reference" w:semiHidden="1"/>
    <w:lsdException w:name="Book Title" w:semiHidden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4E65"/>
    <w:pPr>
      <w:spacing w:before="0" w:after="0"/>
    </w:pPr>
    <w:rPr>
      <w:color w:val="000000" w:themeColor="text1"/>
    </w:rPr>
  </w:style>
  <w:style w:type="paragraph" w:styleId="Heading1">
    <w:name w:val="heading 1"/>
    <w:basedOn w:val="Normal"/>
    <w:next w:val="BodyText"/>
    <w:link w:val="Heading1Char"/>
    <w:qFormat/>
    <w:rsid w:val="00F13BB9"/>
    <w:pPr>
      <w:keepNext/>
      <w:keepLines/>
      <w:widowControl w:val="0"/>
      <w:spacing w:before="240" w:after="120"/>
      <w:outlineLvl w:val="0"/>
    </w:pPr>
    <w:rPr>
      <w:rFonts w:asciiTheme="majorHAnsi" w:eastAsia="Times New Roman" w:hAnsiTheme="majorHAnsi" w:cs="Arial"/>
      <w:b/>
      <w:bCs/>
      <w:color w:val="00215B" w:themeColor="accent1"/>
      <w:kern w:val="32"/>
      <w:sz w:val="24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F13BB9"/>
    <w:pPr>
      <w:keepNext/>
      <w:keepLines/>
      <w:spacing w:before="180" w:after="120"/>
      <w:outlineLvl w:val="1"/>
    </w:pPr>
    <w:rPr>
      <w:rFonts w:asciiTheme="majorHAnsi" w:eastAsia="Times New Roman" w:hAnsiTheme="majorHAnsi" w:cs="Arial"/>
      <w:b/>
      <w:bCs/>
      <w:iCs/>
      <w:color w:val="00215B" w:themeColor="accent1"/>
      <w:sz w:val="20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064E28"/>
    <w:pPr>
      <w:keepNext/>
      <w:keepLines/>
      <w:spacing w:before="280" w:after="140"/>
      <w:outlineLvl w:val="2"/>
    </w:pPr>
    <w:rPr>
      <w:rFonts w:asciiTheme="majorHAnsi" w:eastAsia="Times New Roman" w:hAnsiTheme="majorHAnsi" w:cs="Times New Roman"/>
      <w:b/>
      <w:bCs/>
      <w:color w:val="93CDE5" w:themeColor="accent2"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semiHidden/>
    <w:qFormat/>
    <w:rsid w:val="00822503"/>
    <w:pPr>
      <w:keepNext/>
      <w:keepLines/>
      <w:spacing w:before="240" w:after="120"/>
      <w:outlineLvl w:val="3"/>
    </w:pPr>
    <w:rPr>
      <w:rFonts w:asciiTheme="majorHAnsi" w:eastAsia="Times New Roman" w:hAnsiTheme="majorHAnsi" w:cs="Times New Roman"/>
      <w:bCs/>
      <w:sz w:val="24"/>
      <w:lang w:eastAsia="en-AU"/>
    </w:rPr>
  </w:style>
  <w:style w:type="paragraph" w:styleId="Heading5">
    <w:name w:val="heading 5"/>
    <w:basedOn w:val="Normal"/>
    <w:next w:val="BodyText"/>
    <w:link w:val="Heading5Char"/>
    <w:semiHidden/>
    <w:qFormat/>
    <w:rsid w:val="00822503"/>
    <w:pPr>
      <w:keepNext/>
      <w:keepLines/>
      <w:spacing w:before="240" w:after="120"/>
      <w:outlineLvl w:val="4"/>
    </w:pPr>
    <w:rPr>
      <w:rFonts w:asciiTheme="majorHAnsi" w:eastAsia="Times New Roman" w:hAnsiTheme="majorHAnsi" w:cs="Times New Roman"/>
      <w:bCs/>
      <w:iCs/>
      <w:szCs w:val="26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spacing w:before="120" w:after="120"/>
      <w:outlineLvl w:val="5"/>
    </w:pPr>
    <w:rPr>
      <w:rFonts w:eastAsia="Times New Roman" w:cs="Times New Roman"/>
      <w:bCs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F13BB9"/>
    <w:pPr>
      <w:spacing w:before="120" w:after="60" w:line="259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F13BB9"/>
    <w:rPr>
      <w:rFonts w:eastAsia="Times New Roman" w:cs="Times New Roman"/>
      <w:color w:val="00215B" w:themeColor="accent1"/>
      <w:sz w:val="18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F13BB9"/>
    <w:rPr>
      <w:rFonts w:asciiTheme="majorHAnsi" w:eastAsia="Times New Roman" w:hAnsiTheme="majorHAnsi" w:cs="Arial"/>
      <w:b/>
      <w:bCs/>
      <w:color w:val="00215B" w:themeColor="accent1"/>
      <w:kern w:val="32"/>
      <w:sz w:val="24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F13BB9"/>
    <w:rPr>
      <w:rFonts w:asciiTheme="majorHAnsi" w:eastAsia="Times New Roman" w:hAnsiTheme="majorHAnsi" w:cs="Arial"/>
      <w:b/>
      <w:bCs/>
      <w:iCs/>
      <w:color w:val="00215B" w:themeColor="accent1"/>
      <w:sz w:val="20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064E28"/>
    <w:rPr>
      <w:rFonts w:asciiTheme="majorHAnsi" w:eastAsia="Times New Roman" w:hAnsiTheme="majorHAnsi" w:cs="Times New Roman"/>
      <w:b/>
      <w:bCs/>
      <w:color w:val="93CDE5" w:themeColor="accent2"/>
      <w:sz w:val="18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0C7A09"/>
    <w:rPr>
      <w:rFonts w:asciiTheme="majorHAnsi" w:eastAsia="Times New Roman" w:hAnsiTheme="majorHAnsi" w:cs="Times New Roman"/>
      <w:bCs/>
      <w:color w:val="00215B" w:themeColor="accent1"/>
      <w:sz w:val="24"/>
      <w:lang w:eastAsia="en-AU"/>
    </w:rPr>
  </w:style>
  <w:style w:type="paragraph" w:customStyle="1" w:styleId="AltHeading1">
    <w:name w:val="Alt Heading 1"/>
    <w:basedOn w:val="Heading1"/>
    <w:next w:val="BodyText"/>
    <w:semiHidden/>
    <w:qFormat/>
    <w:rsid w:val="003A08A5"/>
    <w:pPr>
      <w:numPr>
        <w:numId w:val="12"/>
      </w:numPr>
    </w:pPr>
    <w:rPr>
      <w:bCs w:val="0"/>
    </w:rPr>
  </w:style>
  <w:style w:type="paragraph" w:customStyle="1" w:styleId="AltHeading2">
    <w:name w:val="Alt Heading 2"/>
    <w:basedOn w:val="Heading2"/>
    <w:next w:val="BodyText"/>
    <w:semiHidden/>
    <w:qFormat/>
    <w:rsid w:val="003A08A5"/>
    <w:pPr>
      <w:numPr>
        <w:ilvl w:val="1"/>
        <w:numId w:val="12"/>
      </w:numPr>
    </w:pPr>
  </w:style>
  <w:style w:type="paragraph" w:customStyle="1" w:styleId="AltHeading3">
    <w:name w:val="Alt Heading 3"/>
    <w:basedOn w:val="Heading3"/>
    <w:next w:val="BodyText"/>
    <w:semiHidden/>
    <w:qFormat/>
    <w:rsid w:val="00822503"/>
    <w:pPr>
      <w:numPr>
        <w:ilvl w:val="2"/>
        <w:numId w:val="12"/>
      </w:numPr>
    </w:pPr>
  </w:style>
  <w:style w:type="paragraph" w:customStyle="1" w:styleId="AltHeading4">
    <w:name w:val="Alt Heading 4"/>
    <w:basedOn w:val="Heading4"/>
    <w:next w:val="BodyText"/>
    <w:semiHidden/>
    <w:qFormat/>
    <w:rsid w:val="003A08A5"/>
    <w:pPr>
      <w:numPr>
        <w:ilvl w:val="3"/>
        <w:numId w:val="12"/>
      </w:numPr>
    </w:pPr>
  </w:style>
  <w:style w:type="paragraph" w:styleId="Title">
    <w:name w:val="Title"/>
    <w:basedOn w:val="Normal"/>
    <w:next w:val="BodyText"/>
    <w:link w:val="TitleChar"/>
    <w:uiPriority w:val="9"/>
    <w:qFormat/>
    <w:rsid w:val="00D15771"/>
    <w:pPr>
      <w:pBdr>
        <w:bottom w:val="single" w:sz="4" w:space="9" w:color="00215B" w:themeColor="accent1"/>
      </w:pBdr>
      <w:spacing w:after="400"/>
    </w:pPr>
    <w:rPr>
      <w:rFonts w:asciiTheme="majorHAnsi" w:eastAsiaTheme="majorEastAsia" w:hAnsiTheme="majorHAnsi" w:cstheme="majorBidi"/>
      <w:color w:val="00215B" w:themeColor="accent1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D15771"/>
    <w:rPr>
      <w:rFonts w:asciiTheme="majorHAnsi" w:eastAsiaTheme="majorEastAsia" w:hAnsiTheme="majorHAnsi" w:cstheme="majorBidi"/>
      <w:color w:val="00215B" w:themeColor="accent1"/>
      <w:sz w:val="44"/>
      <w:szCs w:val="52"/>
    </w:rPr>
  </w:style>
  <w:style w:type="paragraph" w:styleId="Subtitle">
    <w:name w:val="Subtitle"/>
    <w:basedOn w:val="Normal"/>
    <w:next w:val="BodyText"/>
    <w:link w:val="SubtitleChar"/>
    <w:uiPriority w:val="10"/>
    <w:qFormat/>
    <w:rsid w:val="00F13BB9"/>
    <w:pPr>
      <w:numPr>
        <w:ilvl w:val="1"/>
      </w:numPr>
      <w:pBdr>
        <w:bottom w:val="single" w:sz="4" w:space="7" w:color="797979" w:themeColor="accent3"/>
      </w:pBdr>
      <w:spacing w:before="180" w:after="180"/>
    </w:pPr>
    <w:rPr>
      <w:rFonts w:asciiTheme="majorHAnsi" w:eastAsiaTheme="majorEastAsia" w:hAnsiTheme="majorHAnsi" w:cstheme="majorBidi"/>
      <w:iCs/>
      <w:color w:val="797979" w:themeColor="accent3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F13BB9"/>
    <w:rPr>
      <w:rFonts w:asciiTheme="majorHAnsi" w:eastAsiaTheme="majorEastAsia" w:hAnsiTheme="majorHAnsi" w:cstheme="majorBidi"/>
      <w:iCs/>
      <w:color w:val="797979" w:themeColor="accent3"/>
      <w:sz w:val="32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44AE6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11"/>
    <w:rsid w:val="005D3723"/>
    <w:pPr>
      <w:jc w:val="right"/>
    </w:pPr>
  </w:style>
  <w:style w:type="character" w:customStyle="1" w:styleId="HeaderChar">
    <w:name w:val="Header Char"/>
    <w:basedOn w:val="DefaultParagraphFont"/>
    <w:link w:val="Header"/>
    <w:uiPriority w:val="11"/>
    <w:rsid w:val="005D3723"/>
    <w:rPr>
      <w:sz w:val="18"/>
    </w:rPr>
  </w:style>
  <w:style w:type="paragraph" w:styleId="Footer">
    <w:name w:val="footer"/>
    <w:basedOn w:val="Normal"/>
    <w:link w:val="FooterChar"/>
    <w:uiPriority w:val="11"/>
    <w:rsid w:val="00544554"/>
    <w:pPr>
      <w:tabs>
        <w:tab w:val="right" w:pos="9639"/>
      </w:tabs>
      <w:spacing w:before="20" w:after="20"/>
      <w:jc w:val="right"/>
    </w:pPr>
    <w:rPr>
      <w:rFonts w:asciiTheme="majorHAnsi" w:hAnsiTheme="majorHAnsi"/>
      <w:sz w:val="12"/>
    </w:rPr>
  </w:style>
  <w:style w:type="character" w:customStyle="1" w:styleId="FooterChar">
    <w:name w:val="Footer Char"/>
    <w:basedOn w:val="DefaultParagraphFont"/>
    <w:link w:val="Footer"/>
    <w:uiPriority w:val="11"/>
    <w:rsid w:val="00544554"/>
    <w:rPr>
      <w:rFonts w:asciiTheme="majorHAnsi" w:hAnsiTheme="majorHAnsi"/>
      <w:color w:val="000000" w:themeColor="text1"/>
      <w:sz w:val="12"/>
    </w:rPr>
  </w:style>
  <w:style w:type="paragraph" w:styleId="ListNumber0">
    <w:name w:val="List Number"/>
    <w:basedOn w:val="Normal"/>
    <w:uiPriority w:val="1"/>
    <w:qFormat/>
    <w:rsid w:val="003A08A5"/>
    <w:pPr>
      <w:numPr>
        <w:numId w:val="38"/>
      </w:numPr>
      <w:spacing w:before="120" w:after="120"/>
    </w:pPr>
    <w:rPr>
      <w:rFonts w:eastAsia="Times New Roman" w:cs="Times New Roman"/>
      <w:szCs w:val="24"/>
      <w:lang w:eastAsia="en-AU"/>
    </w:rPr>
  </w:style>
  <w:style w:type="paragraph" w:styleId="ListBullet0">
    <w:name w:val="List Bullet"/>
    <w:basedOn w:val="Normal"/>
    <w:uiPriority w:val="1"/>
    <w:qFormat/>
    <w:rsid w:val="00A907DE"/>
    <w:pPr>
      <w:numPr>
        <w:numId w:val="37"/>
      </w:numPr>
      <w:spacing w:after="60" w:line="264" w:lineRule="auto"/>
    </w:pPr>
    <w:rPr>
      <w:rFonts w:eastAsia="Times New Roman" w:cs="Times New Roman"/>
      <w:szCs w:val="24"/>
      <w:lang w:eastAsia="en-AU"/>
    </w:rPr>
  </w:style>
  <w:style w:type="paragraph" w:styleId="TOCHeading">
    <w:name w:val="TOC Heading"/>
    <w:basedOn w:val="Heading1"/>
    <w:next w:val="Normal"/>
    <w:uiPriority w:val="39"/>
    <w:semiHidden/>
    <w:rsid w:val="0061089F"/>
  </w:style>
  <w:style w:type="character" w:styleId="Hyperlink">
    <w:name w:val="Hyperlink"/>
    <w:basedOn w:val="DefaultParagraphFont"/>
    <w:uiPriority w:val="12"/>
    <w:rsid w:val="00AB06F2"/>
    <w:rPr>
      <w:color w:val="00215B" w:themeColor="accent1"/>
      <w:u w:val="none"/>
    </w:rPr>
  </w:style>
  <w:style w:type="paragraph" w:styleId="TOC1">
    <w:name w:val="toc 1"/>
    <w:basedOn w:val="Normal"/>
    <w:next w:val="Normal"/>
    <w:uiPriority w:val="39"/>
    <w:semiHidden/>
    <w:rsid w:val="00FE7A02"/>
    <w:pPr>
      <w:keepNext/>
      <w:tabs>
        <w:tab w:val="right" w:pos="9639"/>
      </w:tabs>
      <w:spacing w:before="240" w:after="120"/>
      <w:ind w:right="567"/>
    </w:pPr>
    <w:rPr>
      <w:b/>
      <w:noProof/>
    </w:rPr>
  </w:style>
  <w:style w:type="paragraph" w:styleId="TOC2">
    <w:name w:val="toc 2"/>
    <w:basedOn w:val="Normal"/>
    <w:next w:val="Normal"/>
    <w:uiPriority w:val="39"/>
    <w:semiHidden/>
    <w:rsid w:val="00DF01DF"/>
    <w:pPr>
      <w:tabs>
        <w:tab w:val="right" w:pos="9639"/>
      </w:tabs>
      <w:spacing w:after="80"/>
      <w:ind w:right="567"/>
    </w:pPr>
    <w:rPr>
      <w:noProof/>
    </w:rPr>
  </w:style>
  <w:style w:type="paragraph" w:styleId="TOC3">
    <w:name w:val="toc 3"/>
    <w:basedOn w:val="Normal"/>
    <w:next w:val="Normal"/>
    <w:uiPriority w:val="39"/>
    <w:semiHidden/>
    <w:rsid w:val="00DF01DF"/>
    <w:pPr>
      <w:tabs>
        <w:tab w:val="right" w:pos="9639"/>
      </w:tabs>
      <w:spacing w:after="60"/>
      <w:ind w:right="567"/>
    </w:pPr>
  </w:style>
  <w:style w:type="table" w:styleId="TableGrid">
    <w:name w:val="Table Grid"/>
    <w:basedOn w:val="TableNormal"/>
    <w:uiPriority w:val="59"/>
    <w:rsid w:val="00834AB9"/>
    <w:pPr>
      <w:spacing w:after="0"/>
    </w:pPr>
    <w:tblPr/>
  </w:style>
  <w:style w:type="table" w:customStyle="1" w:styleId="Table3">
    <w:name w:val="Table 3"/>
    <w:basedOn w:val="Table1"/>
    <w:uiPriority w:val="99"/>
    <w:rsid w:val="00FE7A02"/>
    <w:tblPr>
      <w:tblBorders>
        <w:top w:val="single" w:sz="4" w:space="0" w:color="797979" w:themeColor="accent3"/>
        <w:left w:val="single" w:sz="4" w:space="0" w:color="797979" w:themeColor="accent3"/>
        <w:bottom w:val="single" w:sz="4" w:space="0" w:color="797979" w:themeColor="accent3"/>
        <w:right w:val="single" w:sz="4" w:space="0" w:color="797979" w:themeColor="accent3"/>
        <w:insideH w:val="single" w:sz="4" w:space="0" w:color="797979" w:themeColor="accent3"/>
        <w:insideV w:val="single" w:sz="4" w:space="0" w:color="797979" w:themeColor="accent3"/>
      </w:tblBorders>
    </w:tblPr>
    <w:tcPr>
      <w:shd w:val="clear" w:color="auto" w:fill="auto"/>
    </w:tcPr>
    <w:tblStylePr w:type="firstRow">
      <w:rPr>
        <w:color w:val="FFFFFF" w:themeColor="background1"/>
      </w:rPr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797979" w:themeFill="accent3"/>
      </w:tcPr>
    </w:tblStylePr>
    <w:tblStylePr w:type="lastRow">
      <w:rPr>
        <w:b/>
      </w:rPr>
      <w:tblPr/>
      <w:tcPr>
        <w:shd w:val="clear" w:color="auto" w:fill="C9C9C9" w:themeFill="accent3" w:themeFillTint="66"/>
      </w:tcPr>
    </w:tblStylePr>
    <w:tblStylePr w:type="firstCol">
      <w:rPr>
        <w:color w:val="FFFFFF" w:themeColor="background1"/>
      </w:rPr>
      <w:tblPr/>
      <w:tcPr>
        <w:tcBorders>
          <w:insideH w:val="nil"/>
        </w:tcBorders>
        <w:shd w:val="clear" w:color="auto" w:fill="797979" w:themeFill="accent3"/>
      </w:tcPr>
    </w:tblStylePr>
    <w:tblStylePr w:type="band2Vert">
      <w:tblPr/>
      <w:tcPr>
        <w:shd w:val="clear" w:color="auto" w:fill="E4E4E4" w:themeFill="accent3" w:themeFillTint="33"/>
      </w:tcPr>
    </w:tblStylePr>
    <w:tblStylePr w:type="band2Horz">
      <w:tblPr/>
      <w:tcPr>
        <w:shd w:val="clear" w:color="auto" w:fill="E4E4E4" w:themeFill="accent3" w:themeFillTint="33"/>
      </w:tcPr>
    </w:tblStylePr>
  </w:style>
  <w:style w:type="paragraph" w:customStyle="1" w:styleId="TableHeading">
    <w:name w:val="Table Heading"/>
    <w:basedOn w:val="Normal"/>
    <w:next w:val="BodyText"/>
    <w:uiPriority w:val="2"/>
    <w:qFormat/>
    <w:rsid w:val="00732BEE"/>
    <w:pPr>
      <w:spacing w:before="60" w:after="60"/>
    </w:pPr>
    <w:rPr>
      <w:b/>
    </w:rPr>
  </w:style>
  <w:style w:type="paragraph" w:customStyle="1" w:styleId="TableText">
    <w:name w:val="Table Text"/>
    <w:basedOn w:val="Normal"/>
    <w:uiPriority w:val="2"/>
    <w:qFormat/>
    <w:rsid w:val="00732BEE"/>
    <w:pPr>
      <w:spacing w:before="60" w:after="60"/>
    </w:pPr>
  </w:style>
  <w:style w:type="paragraph" w:customStyle="1" w:styleId="TableBullet">
    <w:name w:val="Table Bullet"/>
    <w:basedOn w:val="TableText"/>
    <w:uiPriority w:val="3"/>
    <w:qFormat/>
    <w:rsid w:val="002106C4"/>
    <w:pPr>
      <w:numPr>
        <w:numId w:val="39"/>
      </w:numPr>
    </w:pPr>
    <w:rPr>
      <w:rFonts w:eastAsia="Times New Roman" w:cs="Times New Roman"/>
      <w:szCs w:val="24"/>
      <w:lang w:eastAsia="en-AU"/>
    </w:rPr>
  </w:style>
  <w:style w:type="paragraph" w:customStyle="1" w:styleId="TableNumber">
    <w:name w:val="Table Number"/>
    <w:basedOn w:val="TableText"/>
    <w:uiPriority w:val="3"/>
    <w:qFormat/>
    <w:rsid w:val="003A08A5"/>
    <w:pPr>
      <w:numPr>
        <w:numId w:val="40"/>
      </w:numPr>
    </w:pPr>
  </w:style>
  <w:style w:type="character" w:customStyle="1" w:styleId="Heading5Char">
    <w:name w:val="Heading 5 Char"/>
    <w:basedOn w:val="DefaultParagraphFont"/>
    <w:link w:val="Heading5"/>
    <w:semiHidden/>
    <w:rsid w:val="000C7A09"/>
    <w:rPr>
      <w:rFonts w:asciiTheme="majorHAnsi" w:eastAsia="Times New Roman" w:hAnsiTheme="majorHAnsi" w:cs="Times New Roman"/>
      <w:bCs/>
      <w:iCs/>
      <w:color w:val="00215B" w:themeColor="accent1"/>
      <w:sz w:val="18"/>
      <w:szCs w:val="26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2C5B1C"/>
    <w:rPr>
      <w:rFonts w:eastAsia="Times New Roman" w:cs="Times New Roman"/>
      <w:bCs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44AE6"/>
    <w:rPr>
      <w:rFonts w:eastAsia="Times New Roman" w:cs="Times New Roman"/>
      <w:szCs w:val="16"/>
      <w:lang w:eastAsia="en-AU"/>
    </w:rPr>
  </w:style>
  <w:style w:type="paragraph" w:styleId="ListParagraph0">
    <w:name w:val="List Paragraph"/>
    <w:basedOn w:val="ListBullet0"/>
    <w:uiPriority w:val="34"/>
    <w:qFormat/>
    <w:rsid w:val="003A08A5"/>
    <w:pPr>
      <w:numPr>
        <w:numId w:val="11"/>
      </w:numPr>
    </w:pPr>
  </w:style>
  <w:style w:type="paragraph" w:styleId="TOC4">
    <w:name w:val="toc 4"/>
    <w:basedOn w:val="TOC1"/>
    <w:next w:val="Normal"/>
    <w:uiPriority w:val="39"/>
    <w:semiHidden/>
    <w:rsid w:val="00DF01DF"/>
    <w:pPr>
      <w:tabs>
        <w:tab w:val="left" w:pos="851"/>
      </w:tabs>
      <w:ind w:left="851" w:hanging="851"/>
    </w:pPr>
  </w:style>
  <w:style w:type="paragraph" w:customStyle="1" w:styleId="AltHeading5">
    <w:name w:val="Alt Heading 5"/>
    <w:basedOn w:val="Heading5"/>
    <w:next w:val="BodyText"/>
    <w:semiHidden/>
    <w:qFormat/>
    <w:rsid w:val="003A08A5"/>
    <w:pPr>
      <w:numPr>
        <w:ilvl w:val="4"/>
        <w:numId w:val="12"/>
      </w:numPr>
    </w:pPr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semiHidden/>
    <w:rsid w:val="00076F97"/>
    <w:rPr>
      <w:rFonts w:ascii="Arial" w:hAnsi="Arial"/>
      <w:i/>
      <w:iCs/>
      <w:color w:val="000000" w:themeColor="text1"/>
      <w:sz w:val="20"/>
    </w:rPr>
  </w:style>
  <w:style w:type="paragraph" w:customStyle="1" w:styleId="FigureCaption">
    <w:name w:val="Figure Caption"/>
    <w:basedOn w:val="Normal"/>
    <w:next w:val="BodyText"/>
    <w:uiPriority w:val="4"/>
    <w:semiHidden/>
    <w:qFormat/>
    <w:rsid w:val="0055219D"/>
    <w:pPr>
      <w:tabs>
        <w:tab w:val="left" w:pos="1134"/>
      </w:tabs>
      <w:spacing w:before="120" w:after="240"/>
      <w:ind w:left="1134" w:hanging="1134"/>
      <w:jc w:val="center"/>
    </w:pPr>
    <w:rPr>
      <w:b/>
    </w:rPr>
  </w:style>
  <w:style w:type="paragraph" w:customStyle="1" w:styleId="TableCaption">
    <w:name w:val="Table Caption"/>
    <w:basedOn w:val="Caption"/>
    <w:uiPriority w:val="4"/>
    <w:semiHidden/>
    <w:qFormat/>
    <w:rsid w:val="00FE7A02"/>
    <w:pPr>
      <w:keepNext/>
    </w:pPr>
  </w:style>
  <w:style w:type="paragraph" w:customStyle="1" w:styleId="FigureStyle">
    <w:name w:val="Figure Style"/>
    <w:basedOn w:val="BodyText"/>
    <w:uiPriority w:val="4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semiHidden/>
    <w:rsid w:val="0061089F"/>
    <w:pPr>
      <w:tabs>
        <w:tab w:val="left" w:pos="851"/>
      </w:tabs>
      <w:ind w:left="851" w:hanging="851"/>
    </w:pPr>
  </w:style>
  <w:style w:type="paragraph" w:styleId="TOC6">
    <w:name w:val="toc 6"/>
    <w:basedOn w:val="TOC3"/>
    <w:next w:val="Normal"/>
    <w:uiPriority w:val="39"/>
    <w:semiHidden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pPr>
      <w:spacing w:after="60"/>
    </w:pPr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3A08A5"/>
    <w:pPr>
      <w:numPr>
        <w:numId w:val="4"/>
      </w:numPr>
    </w:pPr>
  </w:style>
  <w:style w:type="numbering" w:customStyle="1" w:styleId="ListParagraph">
    <w:name w:val="List_Paragraph"/>
    <w:uiPriority w:val="99"/>
    <w:rsid w:val="003A08A5"/>
    <w:pPr>
      <w:numPr>
        <w:numId w:val="6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semiHidden/>
    <w:qFormat/>
    <w:rsid w:val="003A08A5"/>
    <w:pPr>
      <w:numPr>
        <w:numId w:val="18"/>
      </w:numPr>
    </w:pPr>
  </w:style>
  <w:style w:type="numbering" w:customStyle="1" w:styleId="ListAlpha">
    <w:name w:val="List_Alpha"/>
    <w:uiPriority w:val="99"/>
    <w:rsid w:val="003A08A5"/>
    <w:pPr>
      <w:numPr>
        <w:numId w:val="1"/>
      </w:numPr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semiHidden/>
    <w:rsid w:val="00F6184E"/>
    <w:rPr>
      <w:noProof/>
    </w:rPr>
  </w:style>
  <w:style w:type="table" w:customStyle="1" w:styleId="Table1">
    <w:name w:val="Table 1"/>
    <w:basedOn w:val="TableNormal"/>
    <w:uiPriority w:val="99"/>
    <w:rsid w:val="00FE7A02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00215B" w:themeColor="accent1"/>
        <w:left w:val="single" w:sz="4" w:space="0" w:color="00215B" w:themeColor="accent1"/>
        <w:bottom w:val="single" w:sz="4" w:space="0" w:color="00215B" w:themeColor="accent1"/>
        <w:right w:val="single" w:sz="4" w:space="0" w:color="00215B" w:themeColor="accent1"/>
        <w:insideH w:val="single" w:sz="4" w:space="0" w:color="00215B" w:themeColor="accent1"/>
        <w:insideV w:val="single" w:sz="4" w:space="0" w:color="00215B" w:themeColor="accent1"/>
      </w:tblBorders>
    </w:tblPr>
    <w:trPr>
      <w:cantSplit/>
    </w:trPr>
    <w:tcPr>
      <w:shd w:val="clear" w:color="auto" w:fill="auto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215B" w:themeFill="accent1"/>
      </w:tcPr>
    </w:tblStylePr>
    <w:tblStylePr w:type="lastRow">
      <w:rPr>
        <w:b/>
      </w:rPr>
      <w:tblPr/>
      <w:tcPr>
        <w:shd w:val="clear" w:color="auto" w:fill="95BBFF" w:themeFill="accent1" w:themeFillTint="40"/>
      </w:tcPr>
    </w:tblStylePr>
    <w:tblStylePr w:type="firstCol">
      <w:tblPr/>
      <w:tcPr>
        <w:tcBorders>
          <w:insideH w:val="nil"/>
        </w:tcBorders>
        <w:shd w:val="clear" w:color="auto" w:fill="00215B" w:themeFill="accent1"/>
      </w:tcPr>
    </w:tblStylePr>
    <w:tblStylePr w:type="band2Vert">
      <w:tblPr/>
      <w:tcPr>
        <w:shd w:val="clear" w:color="auto" w:fill="D4E3FF" w:themeFill="accent1" w:themeFillTint="1A"/>
      </w:tcPr>
    </w:tblStylePr>
    <w:tblStylePr w:type="band2Horz">
      <w:tblPr/>
      <w:tcPr>
        <w:shd w:val="clear" w:color="auto" w:fill="D4E3FF" w:themeFill="accent1" w:themeFillTint="1A"/>
      </w:tcPr>
    </w:tblStylePr>
  </w:style>
  <w:style w:type="table" w:customStyle="1" w:styleId="Table2">
    <w:name w:val="Table 2"/>
    <w:basedOn w:val="TableNormal"/>
    <w:uiPriority w:val="99"/>
    <w:rsid w:val="00FE7A02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93CDE5" w:themeColor="accent2"/>
        <w:left w:val="single" w:sz="4" w:space="0" w:color="93CDE5" w:themeColor="accent2"/>
        <w:bottom w:val="single" w:sz="4" w:space="0" w:color="93CDE5" w:themeColor="accent2"/>
        <w:right w:val="single" w:sz="4" w:space="0" w:color="93CDE5" w:themeColor="accent2"/>
        <w:insideH w:val="single" w:sz="4" w:space="0" w:color="93CDE5" w:themeColor="accent2"/>
        <w:insideV w:val="single" w:sz="4" w:space="0" w:color="93CDE5" w:themeColor="accent2"/>
      </w:tblBorders>
    </w:tblPr>
    <w:trPr>
      <w:cantSplit/>
    </w:tr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93CDE5" w:themeFill="accent2"/>
      </w:tcPr>
    </w:tblStylePr>
    <w:tblStylePr w:type="lastRow">
      <w:rPr>
        <w:b/>
      </w:rPr>
      <w:tblPr/>
      <w:tcPr>
        <w:shd w:val="clear" w:color="auto" w:fill="D3EAF4" w:themeFill="accent2" w:themeFillTint="66"/>
      </w:tcPr>
    </w:tblStylePr>
    <w:tblStylePr w:type="firstCol">
      <w:tblPr/>
      <w:tcPr>
        <w:shd w:val="clear" w:color="auto" w:fill="93CDE5" w:themeFill="accent2"/>
      </w:tcPr>
    </w:tblStylePr>
    <w:tblStylePr w:type="band2Vert">
      <w:tblPr/>
      <w:tcPr>
        <w:shd w:val="clear" w:color="auto" w:fill="E9F4F9" w:themeFill="accent2" w:themeFillTint="33"/>
      </w:tcPr>
    </w:tblStylePr>
    <w:tblStylePr w:type="band2Horz">
      <w:tblPr/>
      <w:tcPr>
        <w:shd w:val="clear" w:color="auto" w:fill="E9F4F9" w:themeFill="accent2" w:themeFillTint="33"/>
      </w:tcPr>
    </w:tblStylePr>
  </w:style>
  <w:style w:type="character" w:styleId="FollowedHyperlink">
    <w:name w:val="FollowedHyperlink"/>
    <w:basedOn w:val="DefaultParagraphFont"/>
    <w:uiPriority w:val="13"/>
    <w:rsid w:val="00AB06F2"/>
    <w:rPr>
      <w:color w:val="00215B" w:themeColor="accent1"/>
      <w:u w:val="non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2"/>
      </w:numPr>
      <w:tabs>
        <w:tab w:val="left" w:pos="567"/>
      </w:tabs>
      <w:spacing w:before="60" w:after="3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 w:val="0"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semiHidden/>
    <w:rsid w:val="004F2A3C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semiHidden/>
    <w:rsid w:val="004F2A3C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semiHidden/>
    <w:rsid w:val="004F2A3C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semiHidden/>
    <w:rsid w:val="004F2A3C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semiHidden/>
    <w:rsid w:val="004F2A3C"/>
    <w:pPr>
      <w:numPr>
        <w:ilvl w:val="4"/>
      </w:numPr>
    </w:pPr>
  </w:style>
  <w:style w:type="paragraph" w:styleId="ListBullet2">
    <w:name w:val="List Bullet 2"/>
    <w:basedOn w:val="ListBullet0"/>
    <w:uiPriority w:val="19"/>
    <w:rsid w:val="004F2A3C"/>
    <w:pPr>
      <w:numPr>
        <w:ilvl w:val="1"/>
      </w:numPr>
    </w:pPr>
  </w:style>
  <w:style w:type="paragraph" w:styleId="ListBullet3">
    <w:name w:val="List Bullet 3"/>
    <w:basedOn w:val="ListBullet0"/>
    <w:uiPriority w:val="19"/>
    <w:rsid w:val="004F2A3C"/>
    <w:pPr>
      <w:numPr>
        <w:ilvl w:val="2"/>
      </w:numPr>
    </w:pPr>
  </w:style>
  <w:style w:type="paragraph" w:styleId="ListBullet4">
    <w:name w:val="List Bullet 4"/>
    <w:basedOn w:val="ListBullet0"/>
    <w:uiPriority w:val="19"/>
    <w:rsid w:val="004F2A3C"/>
    <w:pPr>
      <w:numPr>
        <w:ilvl w:val="3"/>
      </w:numPr>
    </w:pPr>
  </w:style>
  <w:style w:type="paragraph" w:styleId="ListBullet5">
    <w:name w:val="List Bullet 5"/>
    <w:basedOn w:val="ListBullet0"/>
    <w:uiPriority w:val="19"/>
    <w:rsid w:val="004F2A3C"/>
    <w:pPr>
      <w:numPr>
        <w:ilvl w:val="4"/>
      </w:numPr>
    </w:pPr>
  </w:style>
  <w:style w:type="paragraph" w:customStyle="1" w:styleId="ListBullet6">
    <w:name w:val="List Bullet 6"/>
    <w:basedOn w:val="ListBullet0"/>
    <w:uiPriority w:val="19"/>
    <w:rsid w:val="004F2A3C"/>
    <w:pPr>
      <w:numPr>
        <w:ilvl w:val="5"/>
      </w:numPr>
    </w:pPr>
  </w:style>
  <w:style w:type="paragraph" w:styleId="ListNumber2">
    <w:name w:val="List Number 2"/>
    <w:basedOn w:val="ListNumber0"/>
    <w:uiPriority w:val="19"/>
    <w:rsid w:val="004F2A3C"/>
    <w:pPr>
      <w:numPr>
        <w:ilvl w:val="1"/>
      </w:numPr>
    </w:pPr>
  </w:style>
  <w:style w:type="paragraph" w:styleId="ListNumber3">
    <w:name w:val="List Number 3"/>
    <w:basedOn w:val="ListNumber0"/>
    <w:uiPriority w:val="19"/>
    <w:rsid w:val="004F2A3C"/>
    <w:pPr>
      <w:numPr>
        <w:ilvl w:val="2"/>
      </w:numPr>
    </w:pPr>
  </w:style>
  <w:style w:type="paragraph" w:styleId="ListNumber4">
    <w:name w:val="List Number 4"/>
    <w:basedOn w:val="ListNumber0"/>
    <w:uiPriority w:val="19"/>
    <w:rsid w:val="004F2A3C"/>
    <w:pPr>
      <w:numPr>
        <w:ilvl w:val="3"/>
      </w:numPr>
    </w:pPr>
  </w:style>
  <w:style w:type="paragraph" w:styleId="ListNumber5">
    <w:name w:val="List Number 5"/>
    <w:basedOn w:val="ListNumber0"/>
    <w:uiPriority w:val="19"/>
    <w:rsid w:val="004F2A3C"/>
    <w:pPr>
      <w:numPr>
        <w:ilvl w:val="4"/>
      </w:numPr>
    </w:pPr>
  </w:style>
  <w:style w:type="paragraph" w:customStyle="1" w:styleId="ListNumber6">
    <w:name w:val="List Number 6"/>
    <w:basedOn w:val="ListNumber0"/>
    <w:uiPriority w:val="19"/>
    <w:rsid w:val="004F2A3C"/>
    <w:pPr>
      <w:numPr>
        <w:ilvl w:val="5"/>
      </w:numPr>
    </w:pPr>
  </w:style>
  <w:style w:type="paragraph" w:customStyle="1" w:styleId="ListParagraph2">
    <w:name w:val="List Paragraph 2"/>
    <w:basedOn w:val="ListParagraph0"/>
    <w:uiPriority w:val="19"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2106C4"/>
    <w:pPr>
      <w:numPr>
        <w:numId w:val="3"/>
      </w:numPr>
    </w:pPr>
  </w:style>
  <w:style w:type="numbering" w:customStyle="1" w:styleId="ListNumberedHeadings">
    <w:name w:val="List_NumberedHeadings"/>
    <w:uiPriority w:val="99"/>
    <w:rsid w:val="003A08A5"/>
    <w:pPr>
      <w:numPr>
        <w:numId w:val="5"/>
      </w:numPr>
    </w:pPr>
  </w:style>
  <w:style w:type="numbering" w:customStyle="1" w:styleId="ListTableBullet">
    <w:name w:val="List_TableBullet"/>
    <w:uiPriority w:val="99"/>
    <w:rsid w:val="002106C4"/>
    <w:pPr>
      <w:numPr>
        <w:numId w:val="7"/>
      </w:numPr>
    </w:pPr>
  </w:style>
  <w:style w:type="numbering" w:customStyle="1" w:styleId="ListTableNumber">
    <w:name w:val="List_TableNumber"/>
    <w:uiPriority w:val="99"/>
    <w:rsid w:val="003A08A5"/>
    <w:pPr>
      <w:numPr>
        <w:numId w:val="8"/>
      </w:numPr>
    </w:pPr>
  </w:style>
  <w:style w:type="paragraph" w:customStyle="1" w:styleId="TableBullet2">
    <w:name w:val="Table Bullet 2"/>
    <w:basedOn w:val="TableBullet"/>
    <w:uiPriority w:val="19"/>
    <w:rsid w:val="004F2A3C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4F2A3C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paragraph" w:customStyle="1" w:styleId="Default">
    <w:name w:val="Default"/>
    <w:rsid w:val="007F5640"/>
    <w:pPr>
      <w:autoSpaceDE w:val="0"/>
      <w:autoSpaceDN w:val="0"/>
      <w:adjustRightInd w:val="0"/>
      <w:spacing w:before="0" w:after="0"/>
    </w:pPr>
    <w:rPr>
      <w:rFonts w:ascii="Arial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eriden">
      <a:dk1>
        <a:sysClr val="windowText" lastClr="000000"/>
      </a:dk1>
      <a:lt1>
        <a:sysClr val="window" lastClr="FFFFFF"/>
      </a:lt1>
      <a:dk2>
        <a:srgbClr val="7F7F7F"/>
      </a:dk2>
      <a:lt2>
        <a:srgbClr val="F2F2F2"/>
      </a:lt2>
      <a:accent1>
        <a:srgbClr val="00215B"/>
      </a:accent1>
      <a:accent2>
        <a:srgbClr val="93CDE5"/>
      </a:accent2>
      <a:accent3>
        <a:srgbClr val="797979"/>
      </a:accent3>
      <a:accent4>
        <a:srgbClr val="B5B5B5"/>
      </a:accent4>
      <a:accent5>
        <a:srgbClr val="D9D9D9"/>
      </a:accent5>
      <a:accent6>
        <a:srgbClr val="F2F2F2"/>
      </a:accent6>
      <a:hlink>
        <a:srgbClr val="00215B"/>
      </a:hlink>
      <a:folHlink>
        <a:srgbClr val="00215B"/>
      </a:folHlink>
    </a:clrScheme>
    <a:fontScheme name="Meriden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EAB61-07C1-417F-905A-EAE49FAA4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Anne-Maree Marczan</dc:creator>
  <cp:lastModifiedBy>Leanne Wong</cp:lastModifiedBy>
  <cp:revision>3</cp:revision>
  <cp:lastPrinted>2023-05-18T00:51:00Z</cp:lastPrinted>
  <dcterms:created xsi:type="dcterms:W3CDTF">2023-05-18T00:51:00Z</dcterms:created>
  <dcterms:modified xsi:type="dcterms:W3CDTF">2023-05-18T00:53:00Z</dcterms:modified>
</cp:coreProperties>
</file>